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b/>
          <w:sz w:val="44"/>
          <w:szCs w:val="44"/>
        </w:rPr>
      </w:pPr>
    </w:p>
    <w:p>
      <w:pPr>
        <w:spacing w:line="360" w:lineRule="auto"/>
        <w:rPr>
          <w:rFonts w:ascii="宋体" w:hAnsi="宋体"/>
        </w:rPr>
      </w:pPr>
      <w:bookmarkStart w:id="0" w:name="_Toc105312584"/>
      <w:bookmarkStart w:id="1" w:name="_Toc135815646"/>
    </w:p>
    <w:p>
      <w:pPr>
        <w:spacing w:line="360" w:lineRule="auto"/>
        <w:jc w:val="center"/>
        <w:rPr>
          <w:rFonts w:hint="eastAsia" w:hAnsi="宋体" w:eastAsia="宋体"/>
          <w:b/>
          <w:sz w:val="44"/>
          <w:szCs w:val="44"/>
          <w:lang w:eastAsia="zh-CN"/>
        </w:rPr>
      </w:pPr>
      <w:r>
        <w:rPr>
          <w:rFonts w:hint="eastAsia" w:hAnsi="宋体"/>
          <w:b/>
          <w:sz w:val="44"/>
          <w:szCs w:val="44"/>
        </w:rPr>
        <w:t>“高庐·紫云台”样板间及洽谈区软装采购</w:t>
      </w:r>
      <w:r>
        <w:rPr>
          <w:rFonts w:hint="eastAsia" w:hAnsi="宋体"/>
          <w:b/>
          <w:sz w:val="44"/>
          <w:szCs w:val="44"/>
          <w:lang w:eastAsia="zh-CN"/>
        </w:rPr>
        <w:t>（</w:t>
      </w:r>
      <w:r>
        <w:rPr>
          <w:rFonts w:hint="eastAsia" w:hAnsi="宋体"/>
          <w:b/>
          <w:sz w:val="44"/>
          <w:szCs w:val="44"/>
          <w:lang w:val="en-US" w:eastAsia="zh-CN"/>
        </w:rPr>
        <w:t>第二次</w:t>
      </w:r>
      <w:bookmarkStart w:id="15" w:name="_GoBack"/>
      <w:bookmarkEnd w:id="15"/>
      <w:r>
        <w:rPr>
          <w:rFonts w:hint="eastAsia" w:hAnsi="宋体"/>
          <w:b/>
          <w:sz w:val="44"/>
          <w:szCs w:val="44"/>
          <w:lang w:eastAsia="zh-CN"/>
        </w:rPr>
        <w:t>）</w:t>
      </w:r>
    </w:p>
    <w:p>
      <w:pPr>
        <w:spacing w:line="360" w:lineRule="auto"/>
        <w:jc w:val="center"/>
        <w:rPr>
          <w:rFonts w:hAnsi="宋体"/>
          <w:b/>
          <w:sz w:val="24"/>
        </w:rPr>
      </w:pPr>
    </w:p>
    <w:p>
      <w:pPr>
        <w:spacing w:line="360" w:lineRule="auto"/>
        <w:jc w:val="center"/>
        <w:rPr>
          <w:rFonts w:hAnsi="宋体"/>
          <w:b/>
          <w:sz w:val="72"/>
          <w:szCs w:val="72"/>
        </w:rPr>
      </w:pPr>
      <w:r>
        <w:rPr>
          <w:rFonts w:hint="eastAsia" w:hAnsi="宋体"/>
          <w:b/>
          <w:sz w:val="72"/>
          <w:szCs w:val="72"/>
        </w:rPr>
        <w:t>投标文件</w:t>
      </w: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u w:val="single"/>
        </w:rPr>
      </w:pPr>
    </w:p>
    <w:p>
      <w:pPr>
        <w:spacing w:line="360" w:lineRule="auto"/>
        <w:ind w:firstLine="2640"/>
        <w:rPr>
          <w:rFonts w:hAnsi="宋体"/>
          <w:sz w:val="24"/>
        </w:rPr>
      </w:pPr>
    </w:p>
    <w:bookmarkEnd w:id="0"/>
    <w:bookmarkEnd w:id="1"/>
    <w:p>
      <w:pPr>
        <w:spacing w:line="360" w:lineRule="auto"/>
        <w:ind w:left="1984" w:leftChars="945" w:firstLine="1"/>
        <w:rPr>
          <w:rFonts w:ascii="宋体" w:hAnsi="宋体"/>
          <w:sz w:val="24"/>
        </w:rPr>
      </w:pPr>
      <w:bookmarkStart w:id="2" w:name="_Toc391712469"/>
      <w:bookmarkStart w:id="3" w:name="_Toc388973892"/>
      <w:bookmarkStart w:id="4" w:name="_Toc58124835"/>
      <w:r>
        <w:rPr>
          <w:rFonts w:hint="eastAsia" w:ascii="宋体" w:hAnsi="宋体"/>
          <w:sz w:val="24"/>
        </w:rPr>
        <w:t>投标人：（盖</w:t>
      </w:r>
      <w:r>
        <w:rPr>
          <w:rFonts w:ascii="宋体" w:hAnsi="宋体"/>
          <w:sz w:val="24"/>
        </w:rPr>
        <w:t>单位</w:t>
      </w:r>
      <w:r>
        <w:rPr>
          <w:rFonts w:hint="eastAsia" w:ascii="宋体" w:hAnsi="宋体"/>
          <w:sz w:val="24"/>
        </w:rPr>
        <w:t>公章）</w:t>
      </w:r>
    </w:p>
    <w:p>
      <w:pPr>
        <w:spacing w:line="360" w:lineRule="auto"/>
        <w:ind w:left="1984" w:leftChars="945" w:firstLine="1"/>
        <w:rPr>
          <w:rFonts w:ascii="宋体" w:hAnsi="宋体"/>
          <w:sz w:val="24"/>
          <w:u w:val="single"/>
        </w:rPr>
      </w:pPr>
      <w:r>
        <w:rPr>
          <w:rFonts w:hint="eastAsia" w:ascii="宋体" w:hAnsi="宋体"/>
          <w:sz w:val="24"/>
        </w:rPr>
        <w:t>法定代表人或其授权委托代理人：（签字）</w:t>
      </w:r>
    </w:p>
    <w:p>
      <w:pPr>
        <w:spacing w:line="360" w:lineRule="auto"/>
        <w:jc w:val="center"/>
        <w:rPr>
          <w:rFonts w:hAnsi="宋体" w:cs="Arial"/>
          <w:b/>
          <w:bCs/>
          <w:szCs w:val="21"/>
        </w:rPr>
      </w:pPr>
      <w:r>
        <w:rPr>
          <w:rFonts w:hint="eastAsia" w:hAnsi="宋体"/>
          <w:sz w:val="24"/>
        </w:rPr>
        <w:t>日  期：年月日</w:t>
      </w:r>
      <w:r>
        <w:rPr>
          <w:rFonts w:hAnsi="宋体"/>
        </w:rPr>
        <w:br w:type="page"/>
      </w:r>
      <w:r>
        <w:rPr>
          <w:rFonts w:hint="eastAsia" w:hAnsi="宋体" w:cs="Arial"/>
          <w:b/>
          <w:bCs/>
          <w:sz w:val="32"/>
          <w:szCs w:val="32"/>
        </w:rPr>
        <w:t>目  录</w:t>
      </w:r>
    </w:p>
    <w:p>
      <w:pPr>
        <w:adjustRightInd w:val="0"/>
        <w:spacing w:line="360" w:lineRule="auto"/>
        <w:jc w:val="left"/>
        <w:rPr>
          <w:rFonts w:ascii="宋体" w:hAnsi="宋体" w:cs="Arial"/>
          <w:b/>
          <w:bCs/>
          <w:szCs w:val="21"/>
        </w:rPr>
      </w:pPr>
    </w:p>
    <w:p>
      <w:pPr>
        <w:numPr>
          <w:ilvl w:val="0"/>
          <w:numId w:val="3"/>
        </w:numPr>
        <w:adjustRightInd w:val="0"/>
        <w:spacing w:line="360" w:lineRule="auto"/>
        <w:jc w:val="left"/>
        <w:rPr>
          <w:rFonts w:ascii="宋体" w:hAnsi="宋体" w:cs="Arial"/>
          <w:b/>
          <w:bCs/>
          <w:szCs w:val="21"/>
        </w:rPr>
      </w:pPr>
      <w:r>
        <w:rPr>
          <w:rFonts w:hint="eastAsia" w:ascii="宋体" w:hAnsi="宋体" w:cs="Arial"/>
          <w:b/>
          <w:bCs/>
          <w:szCs w:val="21"/>
        </w:rPr>
        <w:t>投标函</w:t>
      </w:r>
    </w:p>
    <w:p>
      <w:pPr>
        <w:numPr>
          <w:ilvl w:val="0"/>
          <w:numId w:val="3"/>
        </w:numPr>
        <w:adjustRightInd w:val="0"/>
        <w:spacing w:line="360" w:lineRule="auto"/>
        <w:jc w:val="left"/>
        <w:rPr>
          <w:rFonts w:ascii="宋体" w:hAnsi="宋体" w:cs="Arial"/>
          <w:b/>
          <w:bCs/>
          <w:szCs w:val="21"/>
        </w:rPr>
      </w:pPr>
      <w:r>
        <w:rPr>
          <w:rFonts w:hint="eastAsia" w:ascii="宋体" w:hAnsi="宋体" w:cs="Arial"/>
          <w:b/>
          <w:bCs/>
          <w:szCs w:val="21"/>
        </w:rPr>
        <w:t>法定代表人身份证明书</w:t>
      </w:r>
    </w:p>
    <w:p>
      <w:pPr>
        <w:numPr>
          <w:ilvl w:val="0"/>
          <w:numId w:val="3"/>
        </w:numPr>
        <w:adjustRightInd w:val="0"/>
        <w:spacing w:line="360" w:lineRule="auto"/>
        <w:jc w:val="left"/>
        <w:rPr>
          <w:rFonts w:ascii="宋体" w:hAnsi="宋体" w:cs="Arial"/>
          <w:b/>
          <w:bCs/>
          <w:szCs w:val="21"/>
        </w:rPr>
      </w:pPr>
      <w:r>
        <w:rPr>
          <w:rFonts w:hint="eastAsia" w:ascii="宋体" w:hAnsi="宋体" w:cs="Arial"/>
          <w:b/>
          <w:bCs/>
          <w:szCs w:val="21"/>
        </w:rPr>
        <w:t>法定代表人授权委托书</w:t>
      </w:r>
    </w:p>
    <w:p>
      <w:pPr>
        <w:numPr>
          <w:ilvl w:val="0"/>
          <w:numId w:val="3"/>
        </w:numPr>
        <w:adjustRightInd w:val="0"/>
        <w:spacing w:line="360" w:lineRule="auto"/>
        <w:jc w:val="left"/>
        <w:rPr>
          <w:rFonts w:ascii="宋体" w:hAnsi="宋体" w:cs="Arial"/>
          <w:b/>
          <w:bCs/>
          <w:szCs w:val="21"/>
        </w:rPr>
      </w:pPr>
      <w:r>
        <w:rPr>
          <w:rFonts w:hint="eastAsia" w:ascii="宋体" w:hAnsi="宋体" w:cs="Arial"/>
          <w:b/>
          <w:bCs/>
          <w:szCs w:val="21"/>
        </w:rPr>
        <w:t>承诺函</w:t>
      </w:r>
    </w:p>
    <w:p>
      <w:pPr>
        <w:numPr>
          <w:ilvl w:val="0"/>
          <w:numId w:val="3"/>
        </w:numPr>
        <w:adjustRightInd w:val="0"/>
        <w:spacing w:line="360" w:lineRule="auto"/>
        <w:jc w:val="left"/>
        <w:rPr>
          <w:rFonts w:ascii="宋体" w:hAnsi="宋体" w:cs="Arial"/>
          <w:b/>
          <w:bCs/>
          <w:szCs w:val="21"/>
        </w:rPr>
      </w:pPr>
      <w:r>
        <w:rPr>
          <w:rFonts w:hint="eastAsia" w:ascii="宋体" w:hAnsi="宋体" w:cs="Arial"/>
          <w:b/>
          <w:bCs/>
          <w:szCs w:val="21"/>
        </w:rPr>
        <w:t>已标价</w:t>
      </w:r>
      <w:r>
        <w:rPr>
          <w:rFonts w:ascii="宋体" w:hAnsi="宋体" w:cs="Arial"/>
          <w:b/>
          <w:bCs/>
          <w:szCs w:val="21"/>
        </w:rPr>
        <w:t>的</w:t>
      </w:r>
      <w:r>
        <w:rPr>
          <w:rFonts w:hint="eastAsia" w:ascii="宋体" w:hAnsi="宋体" w:cs="Arial"/>
          <w:b/>
          <w:bCs/>
          <w:szCs w:val="21"/>
        </w:rPr>
        <w:t>”高庐·紫云台”样板间及洽谈区软装采购清单</w:t>
      </w:r>
    </w:p>
    <w:p>
      <w:pPr>
        <w:numPr>
          <w:ilvl w:val="0"/>
          <w:numId w:val="3"/>
        </w:numPr>
        <w:adjustRightInd w:val="0"/>
        <w:spacing w:line="360" w:lineRule="auto"/>
        <w:jc w:val="left"/>
        <w:rPr>
          <w:rFonts w:ascii="宋体" w:hAnsi="宋体" w:cs="Arial"/>
          <w:b/>
          <w:bCs/>
          <w:szCs w:val="21"/>
        </w:rPr>
      </w:pPr>
      <w:r>
        <w:rPr>
          <w:rFonts w:hint="eastAsia" w:ascii="宋体" w:hAnsi="宋体" w:cs="Arial"/>
          <w:b/>
          <w:bCs/>
          <w:szCs w:val="21"/>
        </w:rPr>
        <w:t>投标人基本情况表</w:t>
      </w:r>
    </w:p>
    <w:p>
      <w:pPr>
        <w:numPr>
          <w:ilvl w:val="0"/>
          <w:numId w:val="3"/>
        </w:numPr>
        <w:adjustRightInd w:val="0"/>
        <w:spacing w:line="360" w:lineRule="auto"/>
        <w:jc w:val="left"/>
        <w:rPr>
          <w:rFonts w:ascii="宋体" w:hAnsi="宋体" w:cs="Arial"/>
          <w:b/>
          <w:bCs/>
          <w:szCs w:val="21"/>
        </w:rPr>
      </w:pPr>
      <w:r>
        <w:rPr>
          <w:rFonts w:hint="eastAsia" w:ascii="宋体" w:hAnsi="宋体" w:cs="Arial"/>
          <w:b/>
          <w:bCs/>
          <w:szCs w:val="21"/>
        </w:rPr>
        <w:t>业绩证明材料</w:t>
      </w:r>
    </w:p>
    <w:p>
      <w:pPr>
        <w:numPr>
          <w:ilvl w:val="0"/>
          <w:numId w:val="3"/>
        </w:numPr>
        <w:adjustRightInd w:val="0"/>
        <w:spacing w:line="360" w:lineRule="auto"/>
        <w:jc w:val="left"/>
        <w:rPr>
          <w:rFonts w:ascii="宋体" w:hAnsi="宋体" w:cs="Arial"/>
          <w:b/>
          <w:bCs/>
          <w:szCs w:val="21"/>
        </w:rPr>
      </w:pPr>
      <w:r>
        <w:rPr>
          <w:rFonts w:hint="eastAsia" w:ascii="宋体" w:hAnsi="宋体" w:cs="Arial"/>
          <w:b/>
          <w:bCs/>
          <w:szCs w:val="21"/>
        </w:rPr>
        <w:t>设计及安装调试方案</w:t>
      </w:r>
    </w:p>
    <w:p>
      <w:pPr>
        <w:numPr>
          <w:ilvl w:val="0"/>
          <w:numId w:val="3"/>
        </w:numPr>
        <w:adjustRightInd w:val="0"/>
        <w:spacing w:line="360" w:lineRule="auto"/>
        <w:jc w:val="left"/>
        <w:rPr>
          <w:rFonts w:ascii="宋体" w:hAnsi="宋体" w:cs="Arial"/>
          <w:b/>
          <w:bCs/>
          <w:szCs w:val="21"/>
        </w:rPr>
      </w:pPr>
      <w:r>
        <w:rPr>
          <w:rFonts w:hint="eastAsia" w:ascii="宋体" w:hAnsi="宋体" w:cs="Arial"/>
          <w:b/>
          <w:bCs/>
          <w:szCs w:val="21"/>
        </w:rPr>
        <w:t>投标人认为需提供的其他材料</w:t>
      </w:r>
    </w:p>
    <w:p>
      <w:pPr>
        <w:adjustRightInd w:val="0"/>
        <w:spacing w:line="360" w:lineRule="auto"/>
        <w:ind w:left="900"/>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adjustRightInd w:val="0"/>
        <w:spacing w:line="360" w:lineRule="auto"/>
        <w:jc w:val="left"/>
        <w:rPr>
          <w:rFonts w:ascii="宋体" w:hAnsi="宋体" w:cs="Arial"/>
          <w:b/>
          <w:bCs/>
          <w:szCs w:val="21"/>
        </w:rPr>
      </w:pPr>
    </w:p>
    <w:p>
      <w:pPr>
        <w:pStyle w:val="3"/>
        <w:tabs>
          <w:tab w:val="left" w:pos="0"/>
        </w:tabs>
        <w:spacing w:line="360" w:lineRule="auto"/>
        <w:jc w:val="center"/>
        <w:rPr>
          <w:sz w:val="28"/>
          <w:szCs w:val="28"/>
        </w:rPr>
      </w:pPr>
      <w:r>
        <w:rPr>
          <w:rFonts w:hint="eastAsia"/>
          <w:sz w:val="28"/>
          <w:szCs w:val="28"/>
        </w:rPr>
        <w:t>一、</w:t>
      </w:r>
      <w:bookmarkEnd w:id="2"/>
      <w:bookmarkEnd w:id="3"/>
      <w:r>
        <w:rPr>
          <w:rFonts w:hint="eastAsia"/>
          <w:sz w:val="28"/>
          <w:szCs w:val="28"/>
        </w:rPr>
        <w:t>投标函</w:t>
      </w:r>
    </w:p>
    <w:p>
      <w:pPr>
        <w:rPr>
          <w:rFonts w:ascii="宋体" w:hAnsi="宋体"/>
        </w:rPr>
      </w:pPr>
    </w:p>
    <w:bookmarkEnd w:id="4"/>
    <w:p>
      <w:pPr>
        <w:adjustRightInd w:val="0"/>
        <w:spacing w:line="360" w:lineRule="auto"/>
        <w:jc w:val="left"/>
        <w:rPr>
          <w:rFonts w:ascii="宋体" w:hAnsi="宋体"/>
          <w:szCs w:val="21"/>
        </w:rPr>
      </w:pPr>
      <w:bookmarkStart w:id="5" w:name="_Toc388973893"/>
      <w:bookmarkStart w:id="6" w:name="_Toc301432628"/>
      <w:bookmarkStart w:id="7" w:name="_Toc391712470"/>
      <w:r>
        <w:rPr>
          <w:rFonts w:hint="eastAsia" w:ascii="宋体" w:hAnsi="宋体"/>
          <w:szCs w:val="21"/>
        </w:rPr>
        <w:t>致：</w:t>
      </w:r>
      <w:r>
        <w:rPr>
          <w:rFonts w:hint="eastAsia" w:ascii="宋体" w:hAnsi="宋体"/>
          <w:bCs/>
          <w:szCs w:val="21"/>
          <w:u w:val="single"/>
        </w:rPr>
        <w:t xml:space="preserve">四川成南高速公路有限责任公司 </w:t>
      </w:r>
      <w:r>
        <w:rPr>
          <w:rFonts w:ascii="宋体" w:hAnsi="宋体"/>
          <w:bCs/>
          <w:szCs w:val="21"/>
        </w:rPr>
        <w:t>(</w:t>
      </w:r>
      <w:r>
        <w:rPr>
          <w:rFonts w:hint="eastAsia" w:ascii="宋体" w:hAnsi="宋体"/>
          <w:bCs/>
          <w:szCs w:val="21"/>
        </w:rPr>
        <w:t>招标人</w:t>
      </w:r>
      <w:r>
        <w:rPr>
          <w:rFonts w:ascii="宋体" w:hAnsi="宋体"/>
          <w:szCs w:val="21"/>
        </w:rPr>
        <w:t xml:space="preserve">) </w:t>
      </w:r>
    </w:p>
    <w:p>
      <w:pPr>
        <w:spacing w:line="360" w:lineRule="auto"/>
        <w:ind w:firstLine="420" w:firstLineChars="200"/>
        <w:contextualSpacing/>
        <w:rPr>
          <w:rFonts w:ascii="宋体" w:hAnsi="宋体"/>
          <w:bCs/>
          <w:szCs w:val="21"/>
        </w:rPr>
      </w:pPr>
      <w:r>
        <w:rPr>
          <w:rFonts w:hint="eastAsia" w:ascii="宋体" w:hAnsi="宋体"/>
          <w:bCs/>
          <w:szCs w:val="21"/>
        </w:rPr>
        <w:t>1、我方在充分理解招标文件要求的基础上，</w:t>
      </w:r>
      <w:r>
        <w:rPr>
          <w:rFonts w:hint="eastAsia" w:ascii="宋体" w:hAnsi="宋体"/>
        </w:rPr>
        <w:t>结合企业自身情况及管理经验，</w:t>
      </w:r>
      <w:r>
        <w:rPr>
          <w:rFonts w:hint="eastAsia" w:ascii="宋体" w:hAnsi="宋体"/>
          <w:bCs/>
          <w:szCs w:val="21"/>
        </w:rPr>
        <w:t>我方愿意以人民币（大写）</w:t>
      </w:r>
      <w:r>
        <w:rPr>
          <w:rFonts w:hint="eastAsia" w:ascii="宋体" w:hAnsi="宋体"/>
          <w:bCs/>
          <w:szCs w:val="21"/>
          <w:u w:val="single"/>
        </w:rPr>
        <w:t xml:space="preserve">          元/平方米</w:t>
      </w:r>
      <w:r>
        <w:rPr>
          <w:rFonts w:hint="eastAsia" w:ascii="宋体" w:hAnsi="宋体"/>
          <w:bCs/>
          <w:szCs w:val="21"/>
        </w:rPr>
        <w:t>（￥</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r>
        <w:rPr>
          <w:rFonts w:hint="eastAsia" w:ascii="宋体" w:hAnsi="宋体"/>
          <w:bCs/>
          <w:szCs w:val="21"/>
          <w:u w:val="single"/>
        </w:rPr>
        <w:t>总建筑面积为1424.9㎡</w:t>
      </w:r>
      <w:r>
        <w:rPr>
          <w:rFonts w:hint="eastAsia" w:ascii="宋体" w:hAnsi="宋体"/>
          <w:bCs/>
          <w:szCs w:val="21"/>
        </w:rPr>
        <w:t>，的投标报价（报价明细详见《已标价的</w:t>
      </w:r>
      <w:r>
        <w:rPr>
          <w:rFonts w:hint="eastAsia" w:ascii="宋体" w:hAnsi="宋体"/>
        </w:rPr>
        <w:t>”高庐·紫云台”样板间及洽谈区软装采购</w:t>
      </w:r>
      <w:r>
        <w:rPr>
          <w:rFonts w:hint="eastAsia" w:ascii="宋体" w:hAnsi="宋体"/>
          <w:bCs/>
          <w:szCs w:val="21"/>
        </w:rPr>
        <w:t>》）</w:t>
      </w:r>
      <w:r>
        <w:rPr>
          <w:rFonts w:hint="eastAsia" w:ascii="宋体" w:hAnsi="宋体" w:cs="宋体"/>
          <w:kern w:val="0"/>
          <w:szCs w:val="21"/>
        </w:rPr>
        <w:t>向招标人提供货物的采购、安装、调试及后期维护工作。</w:t>
      </w:r>
    </w:p>
    <w:p>
      <w:pPr>
        <w:spacing w:line="360" w:lineRule="auto"/>
        <w:contextualSpacing/>
        <w:rPr>
          <w:rFonts w:ascii="宋体" w:hAnsi="宋体"/>
          <w:bCs/>
          <w:szCs w:val="21"/>
          <w:u w:val="single"/>
        </w:rPr>
      </w:pPr>
      <w:r>
        <w:rPr>
          <w:rFonts w:hint="eastAsia" w:ascii="宋体" w:hAnsi="宋体"/>
          <w:bCs/>
          <w:szCs w:val="21"/>
        </w:rPr>
        <w:t>交货期时间</w:t>
      </w:r>
      <w:r>
        <w:rPr>
          <w:rFonts w:hint="eastAsia" w:ascii="宋体" w:hAnsi="宋体"/>
          <w:bCs/>
          <w:szCs w:val="21"/>
          <w:u w:val="single"/>
        </w:rPr>
        <w:t>：          ；</w:t>
      </w:r>
    </w:p>
    <w:p>
      <w:pPr>
        <w:spacing w:line="360" w:lineRule="auto"/>
        <w:contextualSpacing/>
        <w:rPr>
          <w:rFonts w:ascii="宋体" w:hAnsi="宋体"/>
          <w:bCs/>
          <w:szCs w:val="21"/>
        </w:rPr>
      </w:pPr>
      <w:r>
        <w:rPr>
          <w:rFonts w:hint="eastAsia" w:ascii="宋体" w:hAnsi="宋体"/>
          <w:bCs/>
          <w:szCs w:val="21"/>
        </w:rPr>
        <w:t>质量标准</w:t>
      </w:r>
      <w:r>
        <w:rPr>
          <w:rFonts w:hint="eastAsia" w:ascii="宋体" w:hAnsi="宋体"/>
          <w:bCs/>
          <w:szCs w:val="21"/>
          <w:u w:val="single"/>
        </w:rPr>
        <w:t>：          。</w:t>
      </w:r>
    </w:p>
    <w:p>
      <w:pPr>
        <w:spacing w:line="360" w:lineRule="auto"/>
        <w:rPr>
          <w:rFonts w:ascii="宋体" w:hAnsi="宋体"/>
          <w:bCs/>
          <w:szCs w:val="21"/>
        </w:rPr>
      </w:pPr>
      <w:r>
        <w:rPr>
          <w:rFonts w:hint="eastAsia" w:ascii="宋体" w:hAnsi="宋体"/>
          <w:bCs/>
          <w:szCs w:val="21"/>
        </w:rPr>
        <w:t>2、我方完全同意自行承担为招标所发生的一切费用。</w:t>
      </w:r>
    </w:p>
    <w:p>
      <w:pPr>
        <w:spacing w:line="360" w:lineRule="auto"/>
        <w:ind w:firstLine="420" w:firstLineChars="200"/>
        <w:rPr>
          <w:rFonts w:ascii="宋体" w:hAnsi="宋体"/>
          <w:bCs/>
          <w:szCs w:val="21"/>
        </w:rPr>
      </w:pPr>
      <w:r>
        <w:rPr>
          <w:rFonts w:hint="eastAsia" w:ascii="宋体" w:hAnsi="宋体"/>
          <w:bCs/>
          <w:szCs w:val="21"/>
        </w:rPr>
        <w:t>3、我方承诺在招标有效期内不修改、不撤销投标文件。</w:t>
      </w:r>
    </w:p>
    <w:p>
      <w:pPr>
        <w:spacing w:line="360" w:lineRule="auto"/>
        <w:ind w:firstLine="420" w:firstLineChars="200"/>
        <w:rPr>
          <w:rFonts w:ascii="宋体" w:hAnsi="宋体"/>
          <w:bCs/>
          <w:szCs w:val="21"/>
        </w:rPr>
      </w:pPr>
      <w:r>
        <w:rPr>
          <w:rFonts w:hint="eastAsia" w:ascii="宋体" w:hAnsi="宋体"/>
          <w:bCs/>
          <w:szCs w:val="21"/>
        </w:rPr>
        <w:t>4、除非另外达成协议并生效，你方的中标通知书和我方的投标文件将构成约束我们双方的合同。</w:t>
      </w:r>
    </w:p>
    <w:p>
      <w:pPr>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、我方完全同意招标文件合同条款内容，并承诺中标后严格按该合同约定完成相应的工作内容，承担相应的义务和责任。</w:t>
      </w:r>
    </w:p>
    <w:p>
      <w:pPr>
        <w:spacing w:line="360" w:lineRule="auto"/>
        <w:ind w:firstLine="420" w:firstLineChars="200"/>
        <w:rPr>
          <w:rFonts w:ascii="宋体" w:hAnsi="宋体"/>
          <w:bCs/>
          <w:szCs w:val="21"/>
        </w:rPr>
      </w:pPr>
      <w:r>
        <w:rPr>
          <w:rFonts w:ascii="宋体" w:hAnsi="宋体"/>
          <w:bCs/>
          <w:szCs w:val="21"/>
        </w:rPr>
        <w:t>6</w:t>
      </w:r>
      <w:r>
        <w:rPr>
          <w:rFonts w:hint="eastAsia" w:ascii="宋体" w:hAnsi="宋体"/>
          <w:bCs/>
          <w:szCs w:val="21"/>
        </w:rPr>
        <w:t>、我方承诺：如我方提供的货物及服务不能满足招标人的要求，招标人可随时更换，我方对此无异议。</w:t>
      </w:r>
    </w:p>
    <w:p>
      <w:pPr>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我方所递交的投标文件已充分考虑了各种外部因素对报价的影响；我方完全同意招标文件规定的投标截止时间；完全同意招标文件的规定，若我方擅自放弃投标、投标后擅自撤回投标文件或是由于自身的过错而不能缔结合同，及招标人发现我方的投标文件资料有隐瞒、欺诈行为的，将取消投标资格。</w:t>
      </w:r>
    </w:p>
    <w:p>
      <w:pPr>
        <w:spacing w:line="360" w:lineRule="auto"/>
        <w:ind w:firstLine="420" w:firstLineChars="200"/>
        <w:rPr>
          <w:rFonts w:ascii="宋体" w:hAnsi="宋体"/>
          <w:bCs/>
          <w:szCs w:val="21"/>
        </w:rPr>
      </w:pPr>
      <w:r>
        <w:rPr>
          <w:rFonts w:hint="eastAsia" w:ascii="宋体" w:hAnsi="宋体"/>
          <w:bCs/>
          <w:szCs w:val="21"/>
        </w:rPr>
        <w:t>8、我方愿意提供贵公司可能另外要求的与投标有关的文件资料，并保证我方已提供和将要提供的文件资料是真实、准确的。</w:t>
      </w:r>
    </w:p>
    <w:p>
      <w:pPr>
        <w:spacing w:line="360" w:lineRule="auto"/>
        <w:ind w:firstLine="420" w:firstLineChars="200"/>
        <w:rPr>
          <w:rFonts w:ascii="宋体" w:hAnsi="宋体"/>
          <w:bCs/>
          <w:szCs w:val="21"/>
        </w:rPr>
      </w:pPr>
      <w:r>
        <w:rPr>
          <w:rFonts w:hint="eastAsia" w:ascii="宋体" w:hAnsi="宋体"/>
          <w:bCs/>
          <w:szCs w:val="21"/>
        </w:rPr>
        <w:t>9、</w:t>
      </w:r>
      <w:r>
        <w:rPr>
          <w:rFonts w:hint="eastAsia" w:ascii="宋体" w:hAnsi="宋体"/>
          <w:bCs/>
          <w:szCs w:val="21"/>
        </w:rPr>
        <w:tab/>
      </w:r>
      <w:r>
        <w:rPr>
          <w:rFonts w:hint="eastAsia" w:ascii="宋体" w:hAnsi="宋体"/>
          <w:bCs/>
          <w:szCs w:val="21"/>
        </w:rPr>
        <w:t>我方承诺一旦我公司中标，我方承诺将于收到中标通知书后且在合同签订前，按要求向招标人以银行现金转账的方式提交履约保证金，且同意履约保证金的退还方式和时间，否则你方有权取消我方的中标资格，我方同意对招标人由此造成的损失承担赔偿责任。</w:t>
      </w:r>
    </w:p>
    <w:p>
      <w:pPr>
        <w:spacing w:line="360" w:lineRule="auto"/>
        <w:ind w:firstLine="420"/>
        <w:rPr>
          <w:rFonts w:ascii="宋体" w:hAnsi="宋体"/>
          <w:bCs/>
          <w:szCs w:val="21"/>
        </w:rPr>
      </w:pPr>
    </w:p>
    <w:bookmarkEnd w:id="5"/>
    <w:bookmarkEnd w:id="6"/>
    <w:bookmarkEnd w:id="7"/>
    <w:p>
      <w:pPr>
        <w:adjustRightInd w:val="0"/>
        <w:spacing w:line="360" w:lineRule="auto"/>
        <w:ind w:firstLine="4305" w:firstLineChars="2050"/>
        <w:rPr>
          <w:rFonts w:ascii="宋体" w:hAnsi="宋体"/>
          <w:szCs w:val="21"/>
        </w:rPr>
      </w:pPr>
      <w:r>
        <w:rPr>
          <w:rFonts w:hint="eastAsia" w:ascii="宋体" w:hAnsi="宋体"/>
          <w:szCs w:val="21"/>
        </w:rPr>
        <w:t>投标人：（盖单位公章）</w:t>
      </w:r>
    </w:p>
    <w:p>
      <w:pPr>
        <w:adjustRightInd w:val="0"/>
        <w:spacing w:line="360" w:lineRule="auto"/>
        <w:ind w:firstLine="4305" w:firstLineChars="2050"/>
        <w:rPr>
          <w:rFonts w:ascii="宋体" w:hAnsi="宋体"/>
          <w:szCs w:val="21"/>
        </w:rPr>
      </w:pPr>
      <w:r>
        <w:rPr>
          <w:rFonts w:hint="eastAsia" w:ascii="宋体" w:hAnsi="宋体"/>
          <w:szCs w:val="21"/>
        </w:rPr>
        <w:t>法定代表人或其授权委托代理人：（签字）</w:t>
      </w:r>
    </w:p>
    <w:p>
      <w:pPr>
        <w:adjustRightInd w:val="0"/>
        <w:spacing w:line="360" w:lineRule="auto"/>
        <w:ind w:firstLine="4305" w:firstLineChars="2050"/>
        <w:rPr>
          <w:rFonts w:ascii="宋体" w:hAnsi="宋体"/>
          <w:szCs w:val="21"/>
        </w:rPr>
      </w:pPr>
      <w:r>
        <w:rPr>
          <w:rFonts w:hint="eastAsia" w:ascii="宋体" w:hAnsi="宋体"/>
          <w:szCs w:val="21"/>
        </w:rPr>
        <w:t>日</w:t>
      </w:r>
      <w:r>
        <w:rPr>
          <w:rFonts w:ascii="宋体" w:hAnsi="宋体"/>
          <w:szCs w:val="21"/>
        </w:rPr>
        <w:t xml:space="preserve"> 期:</w:t>
      </w:r>
      <w:r>
        <w:rPr>
          <w:rFonts w:hint="eastAsia" w:ascii="宋体" w:hAnsi="宋体"/>
          <w:szCs w:val="21"/>
        </w:rPr>
        <w:t>年月日</w:t>
      </w:r>
    </w:p>
    <w:p>
      <w:pPr>
        <w:adjustRightInd w:val="0"/>
        <w:spacing w:line="360" w:lineRule="auto"/>
        <w:ind w:firstLine="4305" w:firstLineChars="2050"/>
        <w:rPr>
          <w:rFonts w:ascii="宋体" w:hAnsi="宋体"/>
          <w:szCs w:val="21"/>
        </w:rPr>
      </w:pPr>
    </w:p>
    <w:p>
      <w:pPr>
        <w:adjustRightInd w:val="0"/>
        <w:spacing w:line="360" w:lineRule="auto"/>
        <w:ind w:firstLine="4305" w:firstLineChars="2050"/>
        <w:rPr>
          <w:rFonts w:ascii="宋体" w:hAnsi="宋体"/>
          <w:szCs w:val="21"/>
        </w:rPr>
      </w:pPr>
    </w:p>
    <w:p>
      <w:pPr>
        <w:adjustRightInd w:val="0"/>
        <w:spacing w:line="360" w:lineRule="auto"/>
        <w:ind w:firstLine="4305" w:firstLineChars="2050"/>
        <w:rPr>
          <w:rFonts w:ascii="宋体" w:hAnsi="宋体"/>
          <w:szCs w:val="21"/>
        </w:rPr>
      </w:pPr>
    </w:p>
    <w:p>
      <w:pPr>
        <w:adjustRightInd w:val="0"/>
        <w:spacing w:line="360" w:lineRule="auto"/>
        <w:ind w:firstLine="4305" w:firstLineChars="2050"/>
        <w:rPr>
          <w:rFonts w:ascii="宋体" w:hAnsi="宋体"/>
          <w:szCs w:val="21"/>
        </w:rPr>
      </w:pPr>
    </w:p>
    <w:p>
      <w:pPr>
        <w:adjustRightInd w:val="0"/>
        <w:spacing w:line="360" w:lineRule="auto"/>
        <w:ind w:firstLine="4305" w:firstLineChars="2050"/>
        <w:rPr>
          <w:rFonts w:ascii="宋体" w:hAnsi="宋体"/>
          <w:szCs w:val="21"/>
        </w:rPr>
      </w:pPr>
    </w:p>
    <w:p>
      <w:pPr>
        <w:adjustRightInd w:val="0"/>
        <w:spacing w:line="360" w:lineRule="auto"/>
        <w:rPr>
          <w:rFonts w:ascii="宋体" w:hAnsi="宋体"/>
          <w:szCs w:val="21"/>
        </w:rPr>
      </w:pPr>
    </w:p>
    <w:p>
      <w:pPr>
        <w:pStyle w:val="3"/>
        <w:tabs>
          <w:tab w:val="left" w:pos="0"/>
        </w:tabs>
        <w:spacing w:line="360" w:lineRule="auto"/>
        <w:ind w:left="1606" w:firstLine="281"/>
        <w:jc w:val="center"/>
        <w:rPr>
          <w:sz w:val="21"/>
          <w:szCs w:val="21"/>
        </w:rPr>
        <w:sectPr>
          <w:headerReference r:id="rId3" w:type="default"/>
          <w:footerReference r:id="rId4" w:type="default"/>
          <w:pgSz w:w="11907" w:h="16840"/>
          <w:pgMar w:top="1423" w:right="1134" w:bottom="1134" w:left="1247" w:header="936" w:footer="726" w:gutter="0"/>
          <w:cols w:space="720" w:num="1"/>
          <w:docGrid w:linePitch="286" w:charSpace="0"/>
        </w:sectPr>
      </w:pPr>
    </w:p>
    <w:p>
      <w:pPr>
        <w:pStyle w:val="3"/>
        <w:tabs>
          <w:tab w:val="left" w:pos="0"/>
        </w:tabs>
        <w:spacing w:line="360" w:lineRule="auto"/>
        <w:ind w:left="1606" w:hanging="1606"/>
        <w:jc w:val="center"/>
        <w:rPr>
          <w:b w:val="0"/>
          <w:bCs w:val="0"/>
        </w:rPr>
      </w:pPr>
      <w:r>
        <w:rPr>
          <w:rFonts w:hint="eastAsia"/>
          <w:sz w:val="28"/>
          <w:szCs w:val="28"/>
        </w:rPr>
        <w:t>二、法定代表人身份证明书</w:t>
      </w:r>
    </w:p>
    <w:p>
      <w:pPr>
        <w:spacing w:line="360" w:lineRule="auto"/>
        <w:rPr>
          <w:rFonts w:ascii="宋体" w:hAnsi="宋体"/>
          <w:b/>
        </w:rPr>
      </w:pPr>
    </w:p>
    <w:p>
      <w:pPr>
        <w:spacing w:line="360" w:lineRule="auto"/>
        <w:ind w:firstLine="735" w:firstLineChars="350"/>
        <w:rPr>
          <w:rFonts w:ascii="宋体" w:hAnsi="宋体"/>
          <w:szCs w:val="21"/>
        </w:rPr>
      </w:pPr>
      <w:r>
        <w:rPr>
          <w:rFonts w:hint="eastAsia" w:ascii="宋体" w:hAnsi="宋体"/>
          <w:szCs w:val="21"/>
        </w:rPr>
        <w:t>单位名称:</w:t>
      </w:r>
    </w:p>
    <w:p>
      <w:pPr>
        <w:spacing w:line="360" w:lineRule="auto"/>
        <w:ind w:firstLine="735" w:firstLineChars="350"/>
        <w:rPr>
          <w:rFonts w:ascii="宋体" w:hAnsi="宋体"/>
          <w:szCs w:val="21"/>
          <w:u w:val="single"/>
        </w:rPr>
      </w:pPr>
      <w:r>
        <w:rPr>
          <w:rFonts w:hint="eastAsia" w:ascii="宋体" w:hAnsi="宋体"/>
          <w:szCs w:val="21"/>
        </w:rPr>
        <w:t>单位性质</w:t>
      </w:r>
      <w:r>
        <w:rPr>
          <w:rFonts w:ascii="宋体" w:hAnsi="宋体"/>
          <w:szCs w:val="21"/>
        </w:rPr>
        <w:t>:</w:t>
      </w:r>
    </w:p>
    <w:p>
      <w:pPr>
        <w:spacing w:line="360" w:lineRule="auto"/>
        <w:ind w:firstLine="735" w:firstLineChars="350"/>
        <w:rPr>
          <w:rFonts w:ascii="宋体" w:hAnsi="宋体"/>
          <w:szCs w:val="21"/>
          <w:u w:val="single"/>
        </w:rPr>
      </w:pPr>
      <w:r>
        <w:rPr>
          <w:rFonts w:hint="eastAsia" w:ascii="宋体" w:hAnsi="宋体"/>
          <w:szCs w:val="21"/>
        </w:rPr>
        <w:t>地    址</w:t>
      </w:r>
      <w:r>
        <w:rPr>
          <w:rFonts w:ascii="宋体" w:hAnsi="宋体"/>
          <w:szCs w:val="21"/>
        </w:rPr>
        <w:t>:</w:t>
      </w:r>
    </w:p>
    <w:p>
      <w:pPr>
        <w:spacing w:line="360" w:lineRule="auto"/>
        <w:ind w:firstLine="735" w:firstLineChars="350"/>
        <w:rPr>
          <w:rFonts w:ascii="宋体" w:hAnsi="宋体"/>
          <w:szCs w:val="21"/>
        </w:rPr>
      </w:pPr>
      <w:r>
        <w:rPr>
          <w:rFonts w:hint="eastAsia" w:ascii="宋体" w:hAnsi="宋体"/>
          <w:szCs w:val="21"/>
        </w:rPr>
        <w:t>成立时间:年月日</w:t>
      </w:r>
    </w:p>
    <w:p>
      <w:pPr>
        <w:spacing w:line="360" w:lineRule="auto"/>
        <w:ind w:firstLine="735" w:firstLineChars="350"/>
        <w:rPr>
          <w:rFonts w:ascii="宋体" w:hAnsi="宋体"/>
          <w:szCs w:val="21"/>
          <w:u w:val="single"/>
        </w:rPr>
      </w:pPr>
      <w:r>
        <w:rPr>
          <w:rFonts w:hint="eastAsia" w:ascii="宋体" w:hAnsi="宋体"/>
          <w:szCs w:val="21"/>
        </w:rPr>
        <w:t>经营期限</w:t>
      </w:r>
      <w:r>
        <w:rPr>
          <w:rFonts w:ascii="宋体" w:hAnsi="宋体"/>
          <w:szCs w:val="21"/>
        </w:rPr>
        <w:t>:</w:t>
      </w:r>
    </w:p>
    <w:p>
      <w:pPr>
        <w:spacing w:line="360" w:lineRule="auto"/>
        <w:ind w:firstLine="735" w:firstLineChars="350"/>
        <w:rPr>
          <w:rFonts w:ascii="宋体" w:hAnsi="宋体"/>
          <w:szCs w:val="21"/>
          <w:u w:val="single"/>
        </w:rPr>
      </w:pPr>
      <w:r>
        <w:rPr>
          <w:rFonts w:hint="eastAsia" w:ascii="宋体" w:hAnsi="宋体"/>
          <w:szCs w:val="21"/>
        </w:rPr>
        <w:t>姓 名</w:t>
      </w:r>
      <w:r>
        <w:rPr>
          <w:rFonts w:ascii="宋体" w:hAnsi="宋体"/>
          <w:szCs w:val="21"/>
        </w:rPr>
        <w:t>:</w:t>
      </w:r>
      <w:r>
        <w:rPr>
          <w:rFonts w:hint="eastAsia" w:ascii="宋体" w:hAnsi="宋体"/>
          <w:szCs w:val="21"/>
        </w:rPr>
        <w:t xml:space="preserve"> 性 别</w:t>
      </w:r>
      <w:r>
        <w:rPr>
          <w:rFonts w:ascii="宋体" w:hAnsi="宋体"/>
          <w:szCs w:val="21"/>
        </w:rPr>
        <w:t>:</w:t>
      </w:r>
      <w:r>
        <w:rPr>
          <w:rFonts w:hint="eastAsia" w:ascii="宋体" w:hAnsi="宋体"/>
          <w:szCs w:val="21"/>
        </w:rPr>
        <w:t>年 龄</w:t>
      </w:r>
      <w:r>
        <w:rPr>
          <w:rFonts w:ascii="宋体" w:hAnsi="宋体"/>
          <w:szCs w:val="21"/>
        </w:rPr>
        <w:t>:</w:t>
      </w:r>
      <w:r>
        <w:rPr>
          <w:rFonts w:hint="eastAsia" w:ascii="宋体" w:hAnsi="宋体"/>
          <w:szCs w:val="21"/>
        </w:rPr>
        <w:t xml:space="preserve"> 职 务</w:t>
      </w:r>
      <w:r>
        <w:rPr>
          <w:rFonts w:ascii="宋体" w:hAnsi="宋体"/>
          <w:szCs w:val="21"/>
        </w:rPr>
        <w:t>:</w:t>
      </w:r>
    </w:p>
    <w:p>
      <w:pPr>
        <w:spacing w:line="360" w:lineRule="auto"/>
        <w:ind w:firstLine="735" w:firstLineChars="350"/>
        <w:rPr>
          <w:rFonts w:ascii="宋体" w:hAnsi="宋体"/>
          <w:szCs w:val="21"/>
        </w:rPr>
      </w:pPr>
      <w:r>
        <w:rPr>
          <w:rFonts w:hint="eastAsia" w:ascii="宋体" w:hAnsi="宋体"/>
          <w:szCs w:val="21"/>
        </w:rPr>
        <w:t>系</w:t>
      </w:r>
      <w:r>
        <w:rPr>
          <w:rFonts w:hint="eastAsia" w:ascii="宋体" w:hAnsi="宋体"/>
          <w:szCs w:val="21"/>
          <w:u w:val="single"/>
        </w:rPr>
        <w:t xml:space="preserve">          （投标人单位名称）         </w:t>
      </w:r>
      <w:r>
        <w:rPr>
          <w:rFonts w:hint="eastAsia" w:ascii="宋体" w:hAnsi="宋体"/>
          <w:szCs w:val="21"/>
        </w:rPr>
        <w:t>的法定代表人。</w:t>
      </w:r>
    </w:p>
    <w:p>
      <w:pPr>
        <w:spacing w:line="360" w:lineRule="auto"/>
        <w:rPr>
          <w:rFonts w:ascii="宋体" w:hAnsi="宋体"/>
          <w:szCs w:val="21"/>
        </w:rPr>
      </w:pPr>
    </w:p>
    <w:p>
      <w:pPr>
        <w:spacing w:line="360" w:lineRule="auto"/>
        <w:rPr>
          <w:rFonts w:ascii="宋体" w:hAnsi="宋体"/>
          <w:szCs w:val="21"/>
        </w:rPr>
      </w:pPr>
    </w:p>
    <w:p>
      <w:pPr>
        <w:spacing w:line="360" w:lineRule="auto"/>
        <w:ind w:firstLine="953" w:firstLineChars="454"/>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pacing w:line="360" w:lineRule="auto"/>
        <w:ind w:firstLine="4305" w:firstLineChars="2050"/>
        <w:rPr>
          <w:rFonts w:ascii="宋体" w:hAnsi="宋体"/>
          <w:szCs w:val="21"/>
        </w:rPr>
      </w:pPr>
      <w:r>
        <w:rPr>
          <w:rFonts w:hint="eastAsia" w:ascii="宋体" w:hAnsi="宋体"/>
          <w:szCs w:val="21"/>
        </w:rPr>
        <w:t>投标人：（盖单位公章）</w:t>
      </w:r>
    </w:p>
    <w:p>
      <w:pPr>
        <w:adjustRightInd w:val="0"/>
        <w:spacing w:line="360" w:lineRule="auto"/>
        <w:ind w:firstLine="4305" w:firstLineChars="2050"/>
        <w:rPr>
          <w:rFonts w:ascii="宋体" w:hAnsi="宋体"/>
          <w:szCs w:val="21"/>
        </w:rPr>
      </w:pPr>
      <w:r>
        <w:rPr>
          <w:rFonts w:hint="eastAsia" w:ascii="宋体" w:hAnsi="宋体"/>
          <w:szCs w:val="21"/>
        </w:rPr>
        <w:t>日</w:t>
      </w:r>
      <w:r>
        <w:rPr>
          <w:rFonts w:ascii="宋体" w:hAnsi="宋体"/>
          <w:szCs w:val="21"/>
        </w:rPr>
        <w:t xml:space="preserve"> 期:</w:t>
      </w:r>
      <w:r>
        <w:rPr>
          <w:rFonts w:hint="eastAsia" w:ascii="宋体" w:hAnsi="宋体"/>
          <w:szCs w:val="21"/>
        </w:rPr>
        <w:t>年月日</w:t>
      </w:r>
    </w:p>
    <w:p>
      <w:pPr>
        <w:tabs>
          <w:tab w:val="left" w:pos="720"/>
          <w:tab w:val="left" w:pos="900"/>
        </w:tabs>
        <w:spacing w:line="360" w:lineRule="auto"/>
        <w:ind w:firstLine="840"/>
        <w:rPr>
          <w:rFonts w:ascii="宋体" w:hAnsi="宋体"/>
          <w:b/>
          <w:szCs w:val="21"/>
          <w:shd w:val="pct10" w:color="auto" w:fill="FFFFFF"/>
        </w:rPr>
      </w:pPr>
    </w:p>
    <w:p>
      <w:pPr>
        <w:tabs>
          <w:tab w:val="left" w:pos="720"/>
          <w:tab w:val="left" w:pos="900"/>
        </w:tabs>
        <w:spacing w:line="360" w:lineRule="auto"/>
        <w:ind w:firstLine="840"/>
        <w:rPr>
          <w:rFonts w:ascii="宋体" w:hAnsi="宋体"/>
          <w:b/>
          <w:szCs w:val="21"/>
        </w:rPr>
      </w:pPr>
      <w:r>
        <w:rPr>
          <w:rFonts w:hint="eastAsia" w:ascii="宋体" w:hAnsi="宋体"/>
          <w:b/>
          <w:szCs w:val="21"/>
        </w:rPr>
        <w:t>说明：附法定代表人身份证复印件。</w:t>
      </w:r>
    </w:p>
    <w:p>
      <w:pPr>
        <w:adjustRightInd w:val="0"/>
        <w:spacing w:line="360" w:lineRule="auto"/>
        <w:jc w:val="center"/>
        <w:rPr>
          <w:rFonts w:ascii="宋体" w:hAnsi="宋体"/>
          <w:b/>
          <w:bCs/>
        </w:rPr>
      </w:pPr>
    </w:p>
    <w:p>
      <w:pPr>
        <w:adjustRightInd w:val="0"/>
        <w:spacing w:line="360" w:lineRule="auto"/>
        <w:jc w:val="center"/>
        <w:rPr>
          <w:rFonts w:ascii="宋体" w:hAnsi="宋体"/>
          <w:b/>
          <w:bCs/>
          <w:sz w:val="28"/>
          <w:szCs w:val="28"/>
        </w:rPr>
        <w:sectPr>
          <w:pgSz w:w="11907" w:h="16840"/>
          <w:pgMar w:top="1423" w:right="1134" w:bottom="1134" w:left="1247" w:header="936" w:footer="726" w:gutter="0"/>
          <w:cols w:space="720" w:num="1"/>
          <w:docGrid w:linePitch="286" w:charSpace="0"/>
        </w:sectPr>
      </w:pPr>
    </w:p>
    <w:p>
      <w:pPr>
        <w:pStyle w:val="3"/>
        <w:tabs>
          <w:tab w:val="left" w:pos="0"/>
        </w:tabs>
        <w:spacing w:line="360" w:lineRule="auto"/>
        <w:ind w:left="1606" w:hanging="1606"/>
        <w:jc w:val="center"/>
        <w:rPr>
          <w:sz w:val="28"/>
          <w:szCs w:val="28"/>
        </w:rPr>
      </w:pPr>
      <w:r>
        <w:rPr>
          <w:rFonts w:hint="eastAsia"/>
          <w:sz w:val="28"/>
          <w:szCs w:val="28"/>
        </w:rPr>
        <w:t>三、法定代表人授权委托书</w:t>
      </w:r>
    </w:p>
    <w:p>
      <w:pPr>
        <w:spacing w:line="360" w:lineRule="auto"/>
        <w:jc w:val="center"/>
        <w:rPr>
          <w:rFonts w:ascii="宋体" w:hAnsi="宋体"/>
          <w:b/>
          <w:sz w:val="24"/>
          <w:szCs w:val="24"/>
        </w:rPr>
      </w:pPr>
      <w:bookmarkStart w:id="8" w:name="_Toc81932870"/>
    </w:p>
    <w:p>
      <w:pPr>
        <w:spacing w:line="360" w:lineRule="auto"/>
        <w:rPr>
          <w:rFonts w:ascii="宋体" w:hAnsi="宋体"/>
          <w:szCs w:val="21"/>
        </w:rPr>
      </w:pPr>
    </w:p>
    <w:p>
      <w:pPr>
        <w:spacing w:line="360" w:lineRule="auto"/>
        <w:ind w:right="-4" w:rightChars="-2" w:firstLine="525" w:firstLineChars="250"/>
        <w:rPr>
          <w:rFonts w:ascii="宋体" w:hAnsi="宋体" w:cs="Arial"/>
          <w:szCs w:val="21"/>
        </w:rPr>
      </w:pPr>
      <w:r>
        <w:rPr>
          <w:rFonts w:hint="eastAsia" w:ascii="宋体" w:hAnsi="宋体" w:cs="Arial"/>
          <w:szCs w:val="21"/>
        </w:rPr>
        <w:t>本人</w:t>
      </w:r>
      <w:r>
        <w:rPr>
          <w:rFonts w:hint="eastAsia" w:ascii="宋体" w:hAnsi="宋体" w:cs="Arial"/>
          <w:szCs w:val="21"/>
          <w:u w:val="single"/>
        </w:rPr>
        <w:t>（姓名）</w:t>
      </w:r>
      <w:r>
        <w:rPr>
          <w:rFonts w:hint="eastAsia" w:ascii="宋体" w:hAnsi="宋体" w:cs="Arial"/>
          <w:szCs w:val="21"/>
        </w:rPr>
        <w:t>系</w:t>
      </w:r>
      <w:r>
        <w:rPr>
          <w:rFonts w:hint="eastAsia" w:ascii="宋体" w:hAnsi="宋体" w:cs="Arial"/>
          <w:szCs w:val="21"/>
          <w:u w:val="single"/>
        </w:rPr>
        <w:t>（投标人名称）</w:t>
      </w:r>
      <w:r>
        <w:rPr>
          <w:rFonts w:hint="eastAsia" w:ascii="宋体" w:hAnsi="宋体" w:cs="Arial"/>
          <w:szCs w:val="21"/>
        </w:rPr>
        <w:t>的法定代表人，现委托本单位人员</w:t>
      </w:r>
      <w:r>
        <w:rPr>
          <w:rFonts w:hint="eastAsia" w:ascii="宋体" w:hAnsi="宋体" w:cs="Arial"/>
          <w:szCs w:val="21"/>
          <w:u w:val="single"/>
        </w:rPr>
        <w:t>（姓名）</w:t>
      </w:r>
      <w:r>
        <w:rPr>
          <w:rFonts w:hint="eastAsia" w:ascii="宋体" w:hAnsi="宋体" w:cs="Arial"/>
          <w:szCs w:val="21"/>
        </w:rPr>
        <w:t>为我方代理人。代理人根据授权，以我方名义签署、澄清、说明、补正、递交、撤回、修改</w:t>
      </w:r>
      <w:r>
        <w:rPr>
          <w:rFonts w:hint="eastAsia" w:ascii="宋体" w:hAnsi="宋体" w:cs="Arial"/>
          <w:szCs w:val="21"/>
          <w:u w:val="single"/>
        </w:rPr>
        <w:t>（项目名称）</w:t>
      </w:r>
      <w:r>
        <w:rPr>
          <w:rFonts w:hint="eastAsia" w:ascii="宋体" w:hAnsi="宋体" w:cs="Arial"/>
          <w:szCs w:val="21"/>
        </w:rPr>
        <w:t>投标文件、签订合同和处理有关事宜，其法律后果由我方承担。</w:t>
      </w:r>
    </w:p>
    <w:p>
      <w:pPr>
        <w:spacing w:line="360" w:lineRule="auto"/>
        <w:ind w:right="-4" w:rightChars="-2" w:firstLine="420" w:firstLineChars="200"/>
        <w:rPr>
          <w:rFonts w:ascii="宋体" w:hAnsi="宋体" w:cs="Arial"/>
          <w:szCs w:val="21"/>
        </w:rPr>
      </w:pPr>
      <w:r>
        <w:rPr>
          <w:rFonts w:hint="eastAsia" w:ascii="宋体" w:hAnsi="宋体" w:cs="Arial"/>
          <w:szCs w:val="21"/>
        </w:rPr>
        <w:t>委托期限：</w:t>
      </w:r>
      <w:r>
        <w:rPr>
          <w:rFonts w:hint="eastAsia" w:ascii="宋体" w:hAnsi="宋体"/>
          <w:szCs w:val="21"/>
          <w:u w:val="single"/>
        </w:rPr>
        <w:t>自本授权委托书签署之日起至第二章“投标人须知”规定的“投标有效期”结束为止</w:t>
      </w:r>
      <w:r>
        <w:rPr>
          <w:rFonts w:hint="eastAsia" w:ascii="宋体" w:hAnsi="宋体"/>
          <w:szCs w:val="21"/>
        </w:rPr>
        <w:t>。</w:t>
      </w:r>
    </w:p>
    <w:p>
      <w:pPr>
        <w:spacing w:line="360" w:lineRule="auto"/>
        <w:ind w:right="-4" w:rightChars="-2" w:firstLine="420" w:firstLineChars="200"/>
        <w:rPr>
          <w:rFonts w:ascii="宋体" w:hAnsi="宋体" w:cs="Arial"/>
          <w:szCs w:val="21"/>
        </w:rPr>
      </w:pPr>
      <w:r>
        <w:rPr>
          <w:rFonts w:hint="eastAsia" w:ascii="宋体" w:hAnsi="宋体" w:cs="Arial"/>
          <w:szCs w:val="21"/>
        </w:rPr>
        <w:t>代理人无转委托权。</w:t>
      </w:r>
    </w:p>
    <w:p>
      <w:pPr>
        <w:spacing w:line="360" w:lineRule="auto"/>
        <w:ind w:left="359" w:leftChars="171" w:right="-4" w:rightChars="-2" w:firstLine="420" w:firstLineChars="200"/>
        <w:rPr>
          <w:rFonts w:ascii="宋体" w:hAnsi="宋体" w:cs="Arial"/>
          <w:szCs w:val="21"/>
        </w:rPr>
      </w:pPr>
    </w:p>
    <w:p>
      <w:pPr>
        <w:spacing w:line="360" w:lineRule="auto"/>
        <w:ind w:right="-4" w:rightChars="-2" w:firstLine="840" w:firstLineChars="400"/>
        <w:rPr>
          <w:rFonts w:ascii="宋体" w:hAnsi="宋体" w:cs="Arial"/>
          <w:szCs w:val="21"/>
        </w:rPr>
      </w:pPr>
      <w:r>
        <w:rPr>
          <w:rFonts w:hint="eastAsia" w:ascii="宋体" w:hAnsi="宋体" w:cs="Arial"/>
          <w:szCs w:val="21"/>
        </w:rPr>
        <w:t>附：委托代理人身份证件复印件</w:t>
      </w:r>
    </w:p>
    <w:p>
      <w:pPr>
        <w:spacing w:line="360" w:lineRule="auto"/>
        <w:ind w:left="359" w:leftChars="171" w:right="-4" w:rightChars="-2" w:firstLine="420" w:firstLineChars="200"/>
        <w:rPr>
          <w:rFonts w:ascii="宋体" w:hAnsi="宋体" w:cs="Arial"/>
          <w:szCs w:val="21"/>
        </w:rPr>
      </w:pPr>
    </w:p>
    <w:p>
      <w:pPr>
        <w:spacing w:line="360" w:lineRule="auto"/>
        <w:ind w:left="359" w:leftChars="171" w:right="-4" w:rightChars="-2" w:firstLine="420" w:firstLineChars="200"/>
        <w:rPr>
          <w:rFonts w:ascii="宋体" w:hAnsi="宋体" w:cs="Arial"/>
          <w:szCs w:val="21"/>
        </w:rPr>
      </w:pPr>
    </w:p>
    <w:p>
      <w:pPr>
        <w:spacing w:line="360" w:lineRule="auto"/>
        <w:ind w:right="-4" w:rightChars="-2" w:firstLine="4410" w:firstLineChars="2100"/>
        <w:jc w:val="left"/>
        <w:rPr>
          <w:rFonts w:ascii="宋体" w:hAnsi="宋体" w:cs="Arial"/>
          <w:szCs w:val="21"/>
        </w:rPr>
      </w:pPr>
      <w:r>
        <w:rPr>
          <w:rFonts w:hint="eastAsia" w:ascii="宋体" w:hAnsi="宋体" w:cs="Arial"/>
          <w:szCs w:val="21"/>
        </w:rPr>
        <w:t>投标人：</w:t>
      </w:r>
      <w:r>
        <w:rPr>
          <w:rFonts w:hint="eastAsia" w:ascii="宋体" w:hAnsi="宋体"/>
          <w:szCs w:val="21"/>
        </w:rPr>
        <w:t>（盖单位公章）</w:t>
      </w:r>
    </w:p>
    <w:p>
      <w:pPr>
        <w:spacing w:line="360" w:lineRule="auto"/>
        <w:ind w:right="-4" w:rightChars="-2" w:firstLine="4410" w:firstLineChars="2100"/>
        <w:jc w:val="left"/>
        <w:rPr>
          <w:rFonts w:ascii="宋体" w:hAnsi="宋体" w:cs="Arial"/>
          <w:szCs w:val="21"/>
        </w:rPr>
      </w:pPr>
      <w:r>
        <w:rPr>
          <w:rFonts w:hint="eastAsia" w:ascii="宋体" w:hAnsi="宋体" w:cs="Arial"/>
          <w:szCs w:val="21"/>
        </w:rPr>
        <w:t>法定代表人：</w:t>
      </w:r>
      <w:r>
        <w:rPr>
          <w:rFonts w:hint="eastAsia" w:ascii="宋体" w:hAnsi="宋体"/>
          <w:szCs w:val="21"/>
        </w:rPr>
        <w:t>（签字或盖章）</w:t>
      </w:r>
    </w:p>
    <w:p>
      <w:pPr>
        <w:spacing w:line="360" w:lineRule="auto"/>
        <w:ind w:right="-4" w:rightChars="-2" w:firstLine="4410" w:firstLineChars="2100"/>
        <w:jc w:val="left"/>
        <w:rPr>
          <w:rFonts w:ascii="宋体" w:hAnsi="宋体" w:cs="Arial"/>
          <w:szCs w:val="21"/>
        </w:rPr>
      </w:pPr>
      <w:r>
        <w:rPr>
          <w:rFonts w:hint="eastAsia" w:ascii="宋体" w:hAnsi="宋体" w:cs="Arial"/>
          <w:szCs w:val="21"/>
        </w:rPr>
        <w:t>委托代理人：</w:t>
      </w:r>
      <w:r>
        <w:rPr>
          <w:rFonts w:hint="eastAsia" w:ascii="宋体" w:hAnsi="宋体"/>
          <w:szCs w:val="21"/>
        </w:rPr>
        <w:t>（签字）</w:t>
      </w:r>
    </w:p>
    <w:p>
      <w:pPr>
        <w:spacing w:line="360" w:lineRule="auto"/>
        <w:ind w:right="-4" w:rightChars="-2" w:firstLine="4410" w:firstLineChars="2100"/>
        <w:jc w:val="left"/>
        <w:rPr>
          <w:rFonts w:ascii="宋体" w:hAnsi="宋体" w:cs="Arial"/>
          <w:szCs w:val="21"/>
        </w:rPr>
      </w:pPr>
      <w:r>
        <w:rPr>
          <w:rFonts w:hint="eastAsia" w:ascii="宋体" w:hAnsi="宋体" w:cs="Arial"/>
          <w:szCs w:val="21"/>
        </w:rPr>
        <w:t>联系电话：（固定电话）（移动电话）</w:t>
      </w:r>
    </w:p>
    <w:p>
      <w:pPr>
        <w:spacing w:line="360" w:lineRule="auto"/>
        <w:ind w:right="-4" w:rightChars="-2" w:firstLine="4410" w:firstLineChars="2100"/>
        <w:jc w:val="left"/>
        <w:rPr>
          <w:rFonts w:ascii="宋体" w:hAnsi="宋体" w:cs="Arial"/>
          <w:szCs w:val="21"/>
        </w:rPr>
      </w:pPr>
      <w:r>
        <w:rPr>
          <w:rFonts w:hint="eastAsia" w:ascii="宋体" w:hAnsi="宋体"/>
          <w:szCs w:val="21"/>
        </w:rPr>
        <w:t>日</w:t>
      </w:r>
      <w:r>
        <w:rPr>
          <w:rFonts w:ascii="宋体" w:hAnsi="宋体"/>
          <w:szCs w:val="21"/>
        </w:rPr>
        <w:t xml:space="preserve"> 期:</w:t>
      </w:r>
      <w:r>
        <w:rPr>
          <w:rFonts w:hint="eastAsia" w:ascii="宋体" w:hAnsi="宋体" w:cs="Arial"/>
          <w:szCs w:val="21"/>
        </w:rPr>
        <w:t>年月日</w:t>
      </w:r>
    </w:p>
    <w:p>
      <w:pPr>
        <w:tabs>
          <w:tab w:val="left" w:pos="8739"/>
        </w:tabs>
        <w:spacing w:line="360" w:lineRule="auto"/>
        <w:ind w:left="473" w:leftChars="225" w:right="-69" w:rightChars="-33"/>
        <w:rPr>
          <w:rFonts w:ascii="宋体" w:hAnsi="宋体" w:cs="Arial"/>
          <w:szCs w:val="21"/>
        </w:rPr>
      </w:pPr>
    </w:p>
    <w:p>
      <w:pPr>
        <w:spacing w:line="360" w:lineRule="auto"/>
        <w:ind w:firstLine="3255" w:firstLineChars="1550"/>
        <w:rPr>
          <w:rFonts w:ascii="宋体" w:hAnsi="宋体"/>
        </w:rPr>
      </w:pPr>
    </w:p>
    <w:p>
      <w:pPr>
        <w:spacing w:line="360" w:lineRule="auto"/>
        <w:ind w:firstLine="3255" w:firstLineChars="1550"/>
        <w:rPr>
          <w:rFonts w:ascii="宋体" w:hAnsi="宋体"/>
        </w:rPr>
      </w:pPr>
    </w:p>
    <w:p>
      <w:pPr>
        <w:spacing w:line="360" w:lineRule="auto"/>
        <w:ind w:firstLine="3255" w:firstLineChars="1550"/>
        <w:rPr>
          <w:rFonts w:ascii="宋体" w:hAnsi="宋体"/>
        </w:rPr>
      </w:pPr>
    </w:p>
    <w:p>
      <w:pPr>
        <w:spacing w:line="360" w:lineRule="auto"/>
        <w:rPr>
          <w:rFonts w:ascii="宋体" w:hAnsi="宋体"/>
        </w:rPr>
      </w:pPr>
    </w:p>
    <w:p>
      <w:pPr>
        <w:spacing w:line="360" w:lineRule="auto"/>
        <w:rPr>
          <w:rFonts w:ascii="宋体" w:hAnsi="宋体"/>
        </w:rPr>
      </w:pPr>
      <w:r>
        <w:rPr>
          <w:rFonts w:hint="eastAsia" w:ascii="宋体" w:hAnsi="宋体"/>
          <w:b/>
          <w:szCs w:val="21"/>
        </w:rPr>
        <w:t>注：本授权委托书为法定代表人不亲自投标而委托代理人投标适用。后附委托代理人身份证复印件。</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pStyle w:val="3"/>
        <w:rPr>
          <w:b w:val="0"/>
          <w:bCs w:val="0"/>
          <w:color w:val="000000"/>
          <w:szCs w:val="21"/>
        </w:rPr>
      </w:pPr>
    </w:p>
    <w:p>
      <w:pPr>
        <w:pStyle w:val="3"/>
        <w:tabs>
          <w:tab w:val="left" w:pos="0"/>
        </w:tabs>
        <w:spacing w:line="360" w:lineRule="auto"/>
        <w:ind w:left="1606" w:hanging="1606"/>
        <w:jc w:val="center"/>
        <w:rPr>
          <w:sz w:val="28"/>
          <w:szCs w:val="28"/>
        </w:rPr>
      </w:pPr>
      <w:r>
        <w:rPr>
          <w:rFonts w:hint="eastAsia"/>
          <w:b w:val="0"/>
          <w:bCs w:val="0"/>
          <w:color w:val="000000"/>
          <w:szCs w:val="21"/>
        </w:rPr>
        <w:br w:type="page"/>
      </w:r>
      <w:r>
        <w:rPr>
          <w:rFonts w:hint="eastAsia"/>
          <w:sz w:val="28"/>
          <w:szCs w:val="28"/>
        </w:rPr>
        <w:t>四、承诺函</w:t>
      </w:r>
    </w:p>
    <w:p>
      <w:pPr>
        <w:rPr>
          <w:rFonts w:ascii="宋体" w:hAnsi="宋体"/>
        </w:rPr>
      </w:pPr>
    </w:p>
    <w:p>
      <w:pPr>
        <w:widowControl/>
        <w:spacing w:line="360" w:lineRule="auto"/>
        <w:jc w:val="left"/>
        <w:rPr>
          <w:rFonts w:ascii="宋体" w:hAnsi="宋体"/>
          <w:sz w:val="24"/>
          <w:szCs w:val="24"/>
        </w:rPr>
      </w:pPr>
    </w:p>
    <w:p>
      <w:pPr>
        <w:widowControl/>
        <w:spacing w:line="360" w:lineRule="auto"/>
        <w:ind w:firstLine="420" w:firstLineChars="200"/>
        <w:jc w:val="left"/>
        <w:rPr>
          <w:rFonts w:ascii="宋体" w:hAnsi="宋体"/>
          <w:szCs w:val="21"/>
        </w:rPr>
      </w:pPr>
      <w:r>
        <w:rPr>
          <w:rFonts w:hint="eastAsia" w:ascii="宋体" w:hAnsi="宋体"/>
          <w:szCs w:val="21"/>
        </w:rPr>
        <w:t>本公司</w:t>
      </w:r>
      <w:r>
        <w:rPr>
          <w:rFonts w:hint="eastAsia" w:ascii="宋体" w:hAnsi="宋体"/>
          <w:szCs w:val="21"/>
          <w:u w:val="single"/>
        </w:rPr>
        <w:t xml:space="preserve">   （投标人单位名称） </w:t>
      </w:r>
      <w:r>
        <w:rPr>
          <w:rFonts w:hint="eastAsia" w:ascii="宋体" w:hAnsi="宋体"/>
          <w:szCs w:val="21"/>
        </w:rPr>
        <w:t>参加</w:t>
      </w:r>
      <w:r>
        <w:rPr>
          <w:rFonts w:hint="eastAsia" w:ascii="宋体" w:hAnsi="宋体"/>
          <w:szCs w:val="21"/>
          <w:u w:val="single"/>
        </w:rPr>
        <w:t xml:space="preserve">   （项目名称） </w:t>
      </w:r>
      <w:r>
        <w:rPr>
          <w:rFonts w:hint="eastAsia" w:ascii="宋体" w:hAnsi="宋体"/>
          <w:szCs w:val="21"/>
        </w:rPr>
        <w:t>的招标活动，现根据招标文件关于投标人资格要求的相关规定，特别针对以下条款，郑重承诺：</w:t>
      </w:r>
    </w:p>
    <w:p>
      <w:pPr>
        <w:widowControl/>
        <w:spacing w:line="360" w:lineRule="auto"/>
        <w:ind w:firstLine="420" w:firstLineChars="200"/>
        <w:rPr>
          <w:rFonts w:ascii="宋体" w:hAnsi="宋体"/>
          <w:szCs w:val="21"/>
        </w:rPr>
      </w:pPr>
      <w:r>
        <w:rPr>
          <w:rFonts w:hint="eastAsia" w:ascii="宋体" w:hAnsi="宋体"/>
          <w:szCs w:val="21"/>
        </w:rPr>
        <w:t xml:space="preserve">1、具有独立承担民事责任的能力； </w:t>
      </w:r>
    </w:p>
    <w:p>
      <w:pPr>
        <w:widowControl/>
        <w:spacing w:line="360" w:lineRule="auto"/>
        <w:ind w:firstLine="420" w:firstLineChars="200"/>
        <w:rPr>
          <w:rFonts w:ascii="宋体" w:hAnsi="宋体"/>
          <w:szCs w:val="21"/>
        </w:rPr>
      </w:pPr>
      <w:r>
        <w:rPr>
          <w:rFonts w:hint="eastAsia" w:ascii="宋体" w:hAnsi="宋体"/>
          <w:szCs w:val="21"/>
        </w:rPr>
        <w:t xml:space="preserve">2、具有良好的商业信誉和健全的财务会计制度； </w:t>
      </w:r>
    </w:p>
    <w:p>
      <w:pPr>
        <w:widowControl/>
        <w:spacing w:line="360" w:lineRule="auto"/>
        <w:ind w:firstLine="420" w:firstLineChars="200"/>
        <w:rPr>
          <w:rFonts w:ascii="宋体" w:hAnsi="宋体"/>
          <w:szCs w:val="21"/>
        </w:rPr>
      </w:pPr>
      <w:r>
        <w:rPr>
          <w:rFonts w:hint="eastAsia" w:ascii="宋体" w:hAnsi="宋体"/>
          <w:szCs w:val="21"/>
        </w:rPr>
        <w:t xml:space="preserve">3、具有履行合同所必需的设备和专业技术能力； </w:t>
      </w:r>
    </w:p>
    <w:p>
      <w:pPr>
        <w:widowControl/>
        <w:spacing w:line="360" w:lineRule="auto"/>
        <w:ind w:firstLine="420" w:firstLineChars="200"/>
        <w:rPr>
          <w:rFonts w:ascii="宋体" w:hAnsi="宋体"/>
          <w:szCs w:val="21"/>
        </w:rPr>
      </w:pPr>
      <w:r>
        <w:rPr>
          <w:rFonts w:hint="eastAsia" w:ascii="宋体" w:hAnsi="宋体"/>
          <w:szCs w:val="21"/>
        </w:rPr>
        <w:t xml:space="preserve">4、具有依法缴纳税收和社会保障资金的良好记录； </w:t>
      </w:r>
    </w:p>
    <w:p>
      <w:pPr>
        <w:widowControl/>
        <w:spacing w:line="360" w:lineRule="auto"/>
        <w:ind w:firstLine="420" w:firstLineChars="200"/>
        <w:rPr>
          <w:rFonts w:ascii="宋体" w:hAnsi="宋体"/>
          <w:szCs w:val="21"/>
        </w:rPr>
      </w:pPr>
      <w:r>
        <w:rPr>
          <w:rFonts w:hint="eastAsia" w:ascii="宋体" w:hAnsi="宋体"/>
          <w:szCs w:val="21"/>
        </w:rPr>
        <w:t xml:space="preserve">5、参加此项采购活动前三年内，在经营活动中没有重大违法记录。 </w:t>
      </w:r>
    </w:p>
    <w:p>
      <w:pPr>
        <w:adjustRightInd w:val="0"/>
        <w:spacing w:line="360" w:lineRule="auto"/>
        <w:ind w:firstLine="420" w:firstLineChars="200"/>
        <w:rPr>
          <w:rFonts w:ascii="宋体" w:hAnsi="宋体"/>
          <w:szCs w:val="21"/>
        </w:rPr>
      </w:pPr>
      <w:r>
        <w:rPr>
          <w:rFonts w:ascii="宋体" w:hAnsi="宋体"/>
          <w:szCs w:val="21"/>
        </w:rPr>
        <w:t>6</w:t>
      </w:r>
      <w:r>
        <w:rPr>
          <w:rFonts w:hint="eastAsia" w:ascii="宋体" w:hAnsi="宋体"/>
          <w:szCs w:val="21"/>
        </w:rPr>
        <w:t>、参加本项目的投标单位及其现任法定代表人/主要负责人不得具有行贿犯罪记录。</w:t>
      </w:r>
    </w:p>
    <w:p>
      <w:pPr>
        <w:adjustRightInd w:val="0"/>
        <w:spacing w:line="360" w:lineRule="auto"/>
        <w:ind w:firstLine="420" w:firstLineChars="200"/>
        <w:rPr>
          <w:rFonts w:ascii="宋体" w:hAnsi="宋体"/>
          <w:szCs w:val="21"/>
        </w:rPr>
      </w:pPr>
      <w:r>
        <w:rPr>
          <w:rFonts w:ascii="宋体" w:hAnsi="宋体"/>
          <w:szCs w:val="21"/>
        </w:rPr>
        <w:t>7</w:t>
      </w:r>
      <w:r>
        <w:rPr>
          <w:rFonts w:hint="eastAsia" w:ascii="宋体" w:hAnsi="宋体"/>
          <w:szCs w:val="21"/>
        </w:rPr>
        <w:t>、不接受联合体参加投标</w:t>
      </w:r>
      <w:r>
        <w:rPr>
          <w:rFonts w:hint="eastAsia" w:ascii="宋体" w:hAnsi="宋体" w:cs="Arial"/>
          <w:szCs w:val="21"/>
        </w:rPr>
        <w:t>。</w:t>
      </w:r>
    </w:p>
    <w:p>
      <w:pPr>
        <w:widowControl/>
        <w:spacing w:line="360" w:lineRule="auto"/>
        <w:ind w:firstLine="420" w:firstLineChars="200"/>
        <w:rPr>
          <w:rFonts w:ascii="宋体" w:hAnsi="宋体"/>
          <w:szCs w:val="21"/>
        </w:rPr>
      </w:pPr>
    </w:p>
    <w:p>
      <w:pPr>
        <w:widowControl/>
        <w:spacing w:line="360" w:lineRule="auto"/>
        <w:ind w:firstLine="420" w:firstLineChars="200"/>
        <w:jc w:val="left"/>
        <w:rPr>
          <w:rFonts w:ascii="宋体" w:hAnsi="宋体"/>
          <w:szCs w:val="21"/>
        </w:rPr>
      </w:pPr>
    </w:p>
    <w:p>
      <w:pPr>
        <w:widowControl/>
        <w:spacing w:line="360" w:lineRule="auto"/>
        <w:ind w:firstLine="420" w:firstLineChars="200"/>
        <w:jc w:val="left"/>
        <w:rPr>
          <w:rFonts w:ascii="宋体" w:hAnsi="宋体"/>
          <w:szCs w:val="21"/>
        </w:rPr>
      </w:pPr>
      <w:r>
        <w:rPr>
          <w:rFonts w:hint="eastAsia" w:ascii="宋体" w:hAnsi="宋体"/>
          <w:szCs w:val="21"/>
        </w:rPr>
        <w:t>如违反以上承诺，本公司愿承担一切法律责任。</w:t>
      </w:r>
    </w:p>
    <w:p>
      <w:pPr>
        <w:adjustRightInd w:val="0"/>
        <w:spacing w:line="360" w:lineRule="auto"/>
        <w:ind w:firstLine="3570" w:firstLineChars="1700"/>
        <w:rPr>
          <w:rFonts w:ascii="宋体" w:hAnsi="宋体"/>
          <w:szCs w:val="21"/>
        </w:rPr>
      </w:pPr>
    </w:p>
    <w:p>
      <w:pPr>
        <w:adjustRightInd w:val="0"/>
        <w:spacing w:line="360" w:lineRule="auto"/>
        <w:ind w:firstLine="4305" w:firstLineChars="2050"/>
        <w:rPr>
          <w:rFonts w:ascii="宋体" w:hAnsi="宋体"/>
          <w:szCs w:val="21"/>
        </w:rPr>
      </w:pPr>
      <w:r>
        <w:rPr>
          <w:rFonts w:hint="eastAsia" w:ascii="宋体" w:hAnsi="宋体"/>
          <w:szCs w:val="21"/>
        </w:rPr>
        <w:t>投标人：（盖单位公章）</w:t>
      </w:r>
    </w:p>
    <w:p>
      <w:pPr>
        <w:adjustRightInd w:val="0"/>
        <w:spacing w:line="360" w:lineRule="auto"/>
        <w:ind w:firstLine="4305" w:firstLineChars="2050"/>
        <w:rPr>
          <w:rFonts w:ascii="宋体" w:hAnsi="宋体"/>
          <w:szCs w:val="21"/>
        </w:rPr>
      </w:pPr>
      <w:r>
        <w:rPr>
          <w:rFonts w:hint="eastAsia" w:ascii="宋体" w:hAnsi="宋体"/>
          <w:szCs w:val="21"/>
        </w:rPr>
        <w:t>法定代表人或其授权委托代理人：（签字）</w:t>
      </w:r>
    </w:p>
    <w:p>
      <w:pPr>
        <w:adjustRightInd w:val="0"/>
        <w:spacing w:line="360" w:lineRule="auto"/>
        <w:ind w:firstLine="4305" w:firstLineChars="2050"/>
        <w:rPr>
          <w:rFonts w:ascii="宋体" w:hAnsi="宋体"/>
          <w:szCs w:val="21"/>
        </w:rPr>
      </w:pPr>
      <w:r>
        <w:rPr>
          <w:rFonts w:hint="eastAsia" w:ascii="宋体" w:hAnsi="宋体"/>
          <w:szCs w:val="21"/>
        </w:rPr>
        <w:t>日</w:t>
      </w:r>
      <w:r>
        <w:rPr>
          <w:rFonts w:ascii="宋体" w:hAnsi="宋体"/>
          <w:szCs w:val="21"/>
        </w:rPr>
        <w:t xml:space="preserve"> 期:</w:t>
      </w:r>
      <w:r>
        <w:rPr>
          <w:rFonts w:hint="eastAsia" w:ascii="宋体" w:hAnsi="宋体"/>
          <w:szCs w:val="21"/>
        </w:rPr>
        <w:t>年月日</w:t>
      </w:r>
    </w:p>
    <w:p>
      <w:pPr>
        <w:widowControl/>
        <w:spacing w:line="360" w:lineRule="auto"/>
        <w:ind w:firstLine="420" w:firstLineChars="200"/>
        <w:jc w:val="left"/>
        <w:rPr>
          <w:rFonts w:ascii="宋体" w:hAnsi="宋体"/>
          <w:szCs w:val="21"/>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sectPr>
          <w:footerReference r:id="rId5" w:type="default"/>
          <w:pgSz w:w="11907" w:h="16840"/>
          <w:pgMar w:top="1423" w:right="1134" w:bottom="1134" w:left="1247" w:header="851" w:footer="851" w:gutter="0"/>
          <w:cols w:space="720" w:num="1"/>
          <w:docGrid w:linePitch="312" w:charSpace="0"/>
        </w:sectPr>
      </w:pPr>
    </w:p>
    <w:bookmarkEnd w:id="8"/>
    <w:p>
      <w:pPr>
        <w:pStyle w:val="3"/>
        <w:tabs>
          <w:tab w:val="left" w:pos="0"/>
        </w:tabs>
        <w:spacing w:line="360" w:lineRule="auto"/>
        <w:jc w:val="center"/>
        <w:rPr>
          <w:sz w:val="28"/>
          <w:szCs w:val="28"/>
        </w:rPr>
      </w:pPr>
      <w:bookmarkStart w:id="9" w:name="_Toc361252258"/>
      <w:bookmarkStart w:id="10" w:name="_Toc365878702"/>
      <w:r>
        <w:rPr>
          <w:rFonts w:hint="eastAsia"/>
          <w:sz w:val="28"/>
          <w:szCs w:val="28"/>
        </w:rPr>
        <w:t>五、已标价的”高庐·紫云台”样板间及洽谈区软装采购清单</w:t>
      </w:r>
    </w:p>
    <w:tbl>
      <w:tblPr>
        <w:tblStyle w:val="41"/>
        <w:tblpPr w:leftFromText="180" w:rightFromText="180" w:vertAnchor="text" w:horzAnchor="page" w:tblpX="2936" w:tblpY="79"/>
        <w:tblW w:w="10070" w:type="dxa"/>
        <w:tblInd w:w="0" w:type="dxa"/>
        <w:tblLayout w:type="autofit"/>
        <w:tblCellMar>
          <w:top w:w="0" w:type="dxa"/>
          <w:left w:w="108" w:type="dxa"/>
          <w:bottom w:w="0" w:type="dxa"/>
          <w:right w:w="108" w:type="dxa"/>
        </w:tblCellMar>
      </w:tblPr>
      <w:tblGrid>
        <w:gridCol w:w="664"/>
        <w:gridCol w:w="596"/>
        <w:gridCol w:w="691"/>
        <w:gridCol w:w="934"/>
        <w:gridCol w:w="962"/>
        <w:gridCol w:w="1924"/>
        <w:gridCol w:w="1979"/>
        <w:gridCol w:w="420"/>
        <w:gridCol w:w="472"/>
        <w:gridCol w:w="747"/>
        <w:gridCol w:w="667"/>
        <w:gridCol w:w="14"/>
      </w:tblGrid>
      <w:tr>
        <w:trPr>
          <w:trHeight w:val="1143" w:hRule="atLeast"/>
        </w:trPr>
        <w:tc>
          <w:tcPr>
            <w:tcW w:w="10070"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sz w:val="28"/>
                <w:szCs w:val="28"/>
              </w:rPr>
              <w:t>高庐•紫云台样板间</w:t>
            </w:r>
          </w:p>
        </w:tc>
      </w:tr>
      <w:tr>
        <w:tblPrEx>
          <w:tblCellMar>
            <w:top w:w="0" w:type="dxa"/>
            <w:left w:w="108" w:type="dxa"/>
            <w:bottom w:w="0" w:type="dxa"/>
            <w:right w:w="108" w:type="dxa"/>
          </w:tblCellMar>
        </w:tblPrEx>
        <w:trPr>
          <w:gridAfter w:val="1"/>
          <w:wAfter w:w="14" w:type="dxa"/>
          <w:trHeight w:val="852" w:hRule="atLeast"/>
        </w:trPr>
        <w:tc>
          <w:tcPr>
            <w:tcW w:w="664" w:type="dxa"/>
            <w:tcBorders>
              <w:top w:val="nil"/>
              <w:left w:val="single" w:color="auto" w:sz="4" w:space="0"/>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序号</w:t>
            </w:r>
          </w:p>
        </w:tc>
        <w:tc>
          <w:tcPr>
            <w:tcW w:w="596"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位置</w:t>
            </w:r>
          </w:p>
        </w:tc>
        <w:tc>
          <w:tcPr>
            <w:tcW w:w="691"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名称</w:t>
            </w:r>
          </w:p>
        </w:tc>
        <w:tc>
          <w:tcPr>
            <w:tcW w:w="93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品牌列举</w:t>
            </w:r>
          </w:p>
        </w:tc>
        <w:tc>
          <w:tcPr>
            <w:tcW w:w="962"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产品规格长*宽*高</w:t>
            </w:r>
          </w:p>
        </w:tc>
        <w:tc>
          <w:tcPr>
            <w:tcW w:w="192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产品工艺、颜色、以及材质说明</w:t>
            </w:r>
          </w:p>
        </w:tc>
        <w:tc>
          <w:tcPr>
            <w:tcW w:w="1979"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实物照片</w:t>
            </w:r>
          </w:p>
        </w:tc>
        <w:tc>
          <w:tcPr>
            <w:tcW w:w="420"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单位</w:t>
            </w:r>
          </w:p>
        </w:tc>
        <w:tc>
          <w:tcPr>
            <w:tcW w:w="4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合计</w:t>
            </w:r>
          </w:p>
        </w:tc>
        <w:tc>
          <w:tcPr>
            <w:tcW w:w="7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单价（含税）</w:t>
            </w:r>
          </w:p>
        </w:tc>
        <w:tc>
          <w:tcPr>
            <w:tcW w:w="66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合价（含税）</w:t>
            </w:r>
          </w:p>
        </w:tc>
      </w:tr>
      <w:tr>
        <w:tblPrEx>
          <w:tblCellMar>
            <w:top w:w="0" w:type="dxa"/>
            <w:left w:w="108" w:type="dxa"/>
            <w:bottom w:w="0" w:type="dxa"/>
            <w:right w:w="108" w:type="dxa"/>
          </w:tblCellMar>
        </w:tblPrEx>
        <w:trPr>
          <w:gridAfter w:val="1"/>
          <w:wAfter w:w="14" w:type="dxa"/>
          <w:trHeight w:val="144"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1</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4" w:type="dxa"/>
          <w:trHeight w:val="168"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2</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rPr>
          <w:gridAfter w:val="1"/>
          <w:wAfter w:w="14" w:type="dxa"/>
          <w:trHeight w:val="132"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3</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4" w:type="dxa"/>
          <w:trHeight w:val="156"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ascii="黑体" w:hAnsi="黑体" w:eastAsia="黑体" w:cs="宋体"/>
                <w:b/>
                <w:bCs/>
                <w:color w:val="000000"/>
                <w:kern w:val="0"/>
                <w:sz w:val="20"/>
              </w:rPr>
              <w:t>…</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4" w:type="dxa"/>
          <w:trHeight w:val="144" w:hRule="atLeast"/>
        </w:trPr>
        <w:tc>
          <w:tcPr>
            <w:tcW w:w="775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总价（元）</w:t>
            </w:r>
          </w:p>
        </w:tc>
        <w:tc>
          <w:tcPr>
            <w:tcW w:w="2306" w:type="dxa"/>
            <w:gridSpan w:val="4"/>
            <w:tcBorders>
              <w:top w:val="single" w:color="auto" w:sz="4" w:space="0"/>
              <w:left w:val="nil"/>
              <w:bottom w:val="single" w:color="auto" w:sz="4" w:space="0"/>
              <w:right w:val="single" w:color="auto" w:sz="4" w:space="0"/>
            </w:tcBorders>
            <w:shd w:val="clear" w:color="auto" w:fill="auto"/>
          </w:tcPr>
          <w:p>
            <w:pPr>
              <w:jc w:val="left"/>
              <w:rPr>
                <w:rFonts w:ascii="宋体" w:hAnsi="宋体" w:cs="宋体"/>
                <w:color w:val="000000"/>
                <w:kern w:val="0"/>
                <w:sz w:val="22"/>
                <w:szCs w:val="22"/>
              </w:rPr>
            </w:pPr>
            <w:r>
              <w:rPr>
                <w:rFonts w:hint="eastAsia" w:ascii="宋体" w:hAnsi="宋体" w:cs="宋体"/>
                <w:color w:val="000000"/>
                <w:kern w:val="0"/>
                <w:sz w:val="22"/>
                <w:szCs w:val="22"/>
              </w:rPr>
              <w:t>合计（含税）： （元）（大写：元）</w:t>
            </w:r>
          </w:p>
        </w:tc>
      </w:tr>
    </w:tbl>
    <w:p/>
    <w:p/>
    <w:p/>
    <w:p/>
    <w:p/>
    <w:p/>
    <w:p/>
    <w:p/>
    <w:p/>
    <w:p/>
    <w:p/>
    <w:p/>
    <w:p/>
    <w:p/>
    <w:p/>
    <w:p/>
    <w:tbl>
      <w:tblPr>
        <w:tblStyle w:val="41"/>
        <w:tblpPr w:leftFromText="180" w:rightFromText="180" w:vertAnchor="text" w:horzAnchor="page" w:tblpX="2903" w:tblpY="90"/>
        <w:tblW w:w="10070" w:type="dxa"/>
        <w:tblInd w:w="0" w:type="dxa"/>
        <w:tblLayout w:type="autofit"/>
        <w:tblCellMar>
          <w:top w:w="0" w:type="dxa"/>
          <w:left w:w="108" w:type="dxa"/>
          <w:bottom w:w="0" w:type="dxa"/>
          <w:right w:w="108" w:type="dxa"/>
        </w:tblCellMar>
      </w:tblPr>
      <w:tblGrid>
        <w:gridCol w:w="664"/>
        <w:gridCol w:w="596"/>
        <w:gridCol w:w="691"/>
        <w:gridCol w:w="934"/>
        <w:gridCol w:w="962"/>
        <w:gridCol w:w="1924"/>
        <w:gridCol w:w="1979"/>
        <w:gridCol w:w="420"/>
        <w:gridCol w:w="472"/>
        <w:gridCol w:w="747"/>
        <w:gridCol w:w="667"/>
        <w:gridCol w:w="14"/>
      </w:tblGrid>
      <w:tr>
        <w:trPr>
          <w:trHeight w:val="1143" w:hRule="atLeast"/>
        </w:trPr>
        <w:tc>
          <w:tcPr>
            <w:tcW w:w="10070"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sz w:val="28"/>
                <w:szCs w:val="28"/>
              </w:rPr>
              <w:t>高庐•紫云台洽谈区</w:t>
            </w:r>
          </w:p>
        </w:tc>
      </w:tr>
      <w:tr>
        <w:tblPrEx>
          <w:tblCellMar>
            <w:top w:w="0" w:type="dxa"/>
            <w:left w:w="108" w:type="dxa"/>
            <w:bottom w:w="0" w:type="dxa"/>
            <w:right w:w="108" w:type="dxa"/>
          </w:tblCellMar>
        </w:tblPrEx>
        <w:trPr>
          <w:gridAfter w:val="1"/>
          <w:wAfter w:w="14" w:type="dxa"/>
          <w:trHeight w:val="852" w:hRule="atLeast"/>
        </w:trPr>
        <w:tc>
          <w:tcPr>
            <w:tcW w:w="664" w:type="dxa"/>
            <w:tcBorders>
              <w:top w:val="nil"/>
              <w:left w:val="single" w:color="auto" w:sz="4" w:space="0"/>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序号</w:t>
            </w:r>
          </w:p>
        </w:tc>
        <w:tc>
          <w:tcPr>
            <w:tcW w:w="596"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位置</w:t>
            </w:r>
          </w:p>
        </w:tc>
        <w:tc>
          <w:tcPr>
            <w:tcW w:w="691"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名称</w:t>
            </w:r>
          </w:p>
        </w:tc>
        <w:tc>
          <w:tcPr>
            <w:tcW w:w="93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品牌列举</w:t>
            </w:r>
          </w:p>
        </w:tc>
        <w:tc>
          <w:tcPr>
            <w:tcW w:w="962"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产品规格长*宽*高</w:t>
            </w:r>
          </w:p>
        </w:tc>
        <w:tc>
          <w:tcPr>
            <w:tcW w:w="192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产品工艺、颜色、以及材质说明</w:t>
            </w:r>
          </w:p>
        </w:tc>
        <w:tc>
          <w:tcPr>
            <w:tcW w:w="1979"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实物照片</w:t>
            </w:r>
          </w:p>
        </w:tc>
        <w:tc>
          <w:tcPr>
            <w:tcW w:w="420"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单位</w:t>
            </w:r>
          </w:p>
        </w:tc>
        <w:tc>
          <w:tcPr>
            <w:tcW w:w="4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合计</w:t>
            </w:r>
          </w:p>
        </w:tc>
        <w:tc>
          <w:tcPr>
            <w:tcW w:w="7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单价（含税）</w:t>
            </w:r>
          </w:p>
        </w:tc>
        <w:tc>
          <w:tcPr>
            <w:tcW w:w="66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合价（含税）</w:t>
            </w:r>
          </w:p>
        </w:tc>
      </w:tr>
      <w:tr>
        <w:tblPrEx>
          <w:tblCellMar>
            <w:top w:w="0" w:type="dxa"/>
            <w:left w:w="108" w:type="dxa"/>
            <w:bottom w:w="0" w:type="dxa"/>
            <w:right w:w="108" w:type="dxa"/>
          </w:tblCellMar>
        </w:tblPrEx>
        <w:trPr>
          <w:gridAfter w:val="1"/>
          <w:wAfter w:w="14" w:type="dxa"/>
          <w:trHeight w:val="144"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1</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4" w:type="dxa"/>
          <w:trHeight w:val="168"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2</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4" w:type="dxa"/>
          <w:trHeight w:val="132"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3</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rPr>
          <w:gridAfter w:val="1"/>
          <w:wAfter w:w="14" w:type="dxa"/>
          <w:trHeight w:val="156"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ascii="黑体" w:hAnsi="黑体" w:eastAsia="黑体" w:cs="宋体"/>
                <w:b/>
                <w:bCs/>
                <w:color w:val="000000"/>
                <w:kern w:val="0"/>
                <w:sz w:val="20"/>
              </w:rPr>
              <w:t>…</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4" w:type="dxa"/>
          <w:trHeight w:val="144" w:hRule="atLeast"/>
        </w:trPr>
        <w:tc>
          <w:tcPr>
            <w:tcW w:w="775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总价（元）</w:t>
            </w:r>
          </w:p>
        </w:tc>
        <w:tc>
          <w:tcPr>
            <w:tcW w:w="2306" w:type="dxa"/>
            <w:gridSpan w:val="4"/>
            <w:tcBorders>
              <w:top w:val="single" w:color="auto" w:sz="4" w:space="0"/>
              <w:left w:val="nil"/>
              <w:bottom w:val="single" w:color="auto" w:sz="4" w:space="0"/>
              <w:right w:val="single" w:color="auto" w:sz="4" w:space="0"/>
            </w:tcBorders>
            <w:shd w:val="clear" w:color="auto" w:fill="auto"/>
          </w:tcPr>
          <w:p>
            <w:pPr>
              <w:jc w:val="left"/>
              <w:rPr>
                <w:rFonts w:ascii="宋体" w:hAnsi="宋体" w:cs="宋体"/>
                <w:color w:val="000000"/>
                <w:kern w:val="0"/>
                <w:sz w:val="22"/>
                <w:szCs w:val="22"/>
              </w:rPr>
            </w:pPr>
            <w:r>
              <w:rPr>
                <w:rFonts w:hint="eastAsia" w:ascii="宋体" w:hAnsi="宋体" w:cs="宋体"/>
                <w:color w:val="000000"/>
                <w:kern w:val="0"/>
                <w:sz w:val="22"/>
                <w:szCs w:val="22"/>
              </w:rPr>
              <w:t>合计（含税）： （元）（大写：元）</w:t>
            </w:r>
          </w:p>
        </w:tc>
      </w:tr>
    </w:tbl>
    <w:p/>
    <w:p/>
    <w:p>
      <w:pPr>
        <w:widowControl/>
        <w:jc w:val="left"/>
      </w:pPr>
      <w:r>
        <w:br w:type="page"/>
      </w:r>
    </w:p>
    <w:p/>
    <w:tbl>
      <w:tblPr>
        <w:tblStyle w:val="41"/>
        <w:tblpPr w:leftFromText="180" w:rightFromText="180" w:vertAnchor="text" w:horzAnchor="margin" w:tblpXSpec="center" w:tblpY="40"/>
        <w:tblW w:w="10070" w:type="dxa"/>
        <w:tblInd w:w="0" w:type="dxa"/>
        <w:tblLayout w:type="autofit"/>
        <w:tblCellMar>
          <w:top w:w="0" w:type="dxa"/>
          <w:left w:w="108" w:type="dxa"/>
          <w:bottom w:w="0" w:type="dxa"/>
          <w:right w:w="108" w:type="dxa"/>
        </w:tblCellMar>
      </w:tblPr>
      <w:tblGrid>
        <w:gridCol w:w="664"/>
        <w:gridCol w:w="596"/>
        <w:gridCol w:w="691"/>
        <w:gridCol w:w="934"/>
        <w:gridCol w:w="962"/>
        <w:gridCol w:w="1924"/>
        <w:gridCol w:w="1979"/>
        <w:gridCol w:w="420"/>
        <w:gridCol w:w="472"/>
        <w:gridCol w:w="747"/>
        <w:gridCol w:w="667"/>
        <w:gridCol w:w="14"/>
      </w:tblGrid>
      <w:tr>
        <w:tblPrEx>
          <w:tblCellMar>
            <w:top w:w="0" w:type="dxa"/>
            <w:left w:w="108" w:type="dxa"/>
            <w:bottom w:w="0" w:type="dxa"/>
            <w:right w:w="108" w:type="dxa"/>
          </w:tblCellMar>
        </w:tblPrEx>
        <w:trPr>
          <w:trHeight w:val="1143" w:hRule="atLeast"/>
        </w:trPr>
        <w:tc>
          <w:tcPr>
            <w:tcW w:w="10070" w:type="dxa"/>
            <w:gridSpan w:val="1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sz w:val="28"/>
                <w:szCs w:val="28"/>
              </w:rPr>
              <w:t>高庐•紫云台架空层</w:t>
            </w:r>
          </w:p>
        </w:tc>
      </w:tr>
      <w:tr>
        <w:tblPrEx>
          <w:tblCellMar>
            <w:top w:w="0" w:type="dxa"/>
            <w:left w:w="108" w:type="dxa"/>
            <w:bottom w:w="0" w:type="dxa"/>
            <w:right w:w="108" w:type="dxa"/>
          </w:tblCellMar>
        </w:tblPrEx>
        <w:trPr>
          <w:gridAfter w:val="1"/>
          <w:wAfter w:w="14" w:type="dxa"/>
          <w:trHeight w:val="852" w:hRule="atLeast"/>
        </w:trPr>
        <w:tc>
          <w:tcPr>
            <w:tcW w:w="664" w:type="dxa"/>
            <w:tcBorders>
              <w:top w:val="nil"/>
              <w:left w:val="single" w:color="auto" w:sz="4" w:space="0"/>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序号</w:t>
            </w:r>
          </w:p>
        </w:tc>
        <w:tc>
          <w:tcPr>
            <w:tcW w:w="596"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位置</w:t>
            </w:r>
          </w:p>
        </w:tc>
        <w:tc>
          <w:tcPr>
            <w:tcW w:w="691"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名称</w:t>
            </w:r>
          </w:p>
        </w:tc>
        <w:tc>
          <w:tcPr>
            <w:tcW w:w="93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品牌列举</w:t>
            </w:r>
          </w:p>
        </w:tc>
        <w:tc>
          <w:tcPr>
            <w:tcW w:w="962"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产品规格长*宽*高</w:t>
            </w:r>
          </w:p>
        </w:tc>
        <w:tc>
          <w:tcPr>
            <w:tcW w:w="1924"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产品工艺、颜色、以及材质说明</w:t>
            </w:r>
          </w:p>
        </w:tc>
        <w:tc>
          <w:tcPr>
            <w:tcW w:w="1979"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实物照片</w:t>
            </w:r>
          </w:p>
        </w:tc>
        <w:tc>
          <w:tcPr>
            <w:tcW w:w="420" w:type="dxa"/>
            <w:tcBorders>
              <w:top w:val="nil"/>
              <w:left w:val="nil"/>
              <w:bottom w:val="single" w:color="auto" w:sz="4" w:space="0"/>
              <w:right w:val="single" w:color="auto" w:sz="4" w:space="0"/>
            </w:tcBorders>
            <w:shd w:val="clear" w:color="auto" w:fill="auto"/>
          </w:tcPr>
          <w:p>
            <w:pPr>
              <w:widowControl/>
              <w:jc w:val="center"/>
              <w:rPr>
                <w:rFonts w:ascii="黑体" w:hAnsi="黑体" w:eastAsia="黑体" w:cs="宋体"/>
                <w:b/>
                <w:bCs/>
                <w:color w:val="000000"/>
                <w:kern w:val="0"/>
                <w:sz w:val="20"/>
              </w:rPr>
            </w:pPr>
            <w:r>
              <w:rPr>
                <w:rFonts w:hint="eastAsia" w:ascii="黑体" w:hAnsi="黑体" w:eastAsia="黑体" w:cs="宋体"/>
                <w:b/>
                <w:bCs/>
                <w:color w:val="000000"/>
                <w:kern w:val="0"/>
                <w:sz w:val="20"/>
              </w:rPr>
              <w:t>单位</w:t>
            </w:r>
          </w:p>
        </w:tc>
        <w:tc>
          <w:tcPr>
            <w:tcW w:w="4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0"/>
              </w:rPr>
            </w:pPr>
            <w:r>
              <w:rPr>
                <w:rFonts w:hint="eastAsia" w:ascii="宋体" w:hAnsi="宋体" w:cs="宋体"/>
                <w:b/>
                <w:bCs/>
                <w:color w:val="000000"/>
                <w:kern w:val="0"/>
                <w:sz w:val="20"/>
              </w:rPr>
              <w:t>合计</w:t>
            </w:r>
          </w:p>
        </w:tc>
        <w:tc>
          <w:tcPr>
            <w:tcW w:w="74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单价（含税）</w:t>
            </w:r>
          </w:p>
        </w:tc>
        <w:tc>
          <w:tcPr>
            <w:tcW w:w="667"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合价（含税）</w:t>
            </w:r>
          </w:p>
        </w:tc>
      </w:tr>
      <w:tr>
        <w:tblPrEx>
          <w:tblCellMar>
            <w:top w:w="0" w:type="dxa"/>
            <w:left w:w="108" w:type="dxa"/>
            <w:bottom w:w="0" w:type="dxa"/>
            <w:right w:w="108" w:type="dxa"/>
          </w:tblCellMar>
        </w:tblPrEx>
        <w:trPr>
          <w:gridAfter w:val="1"/>
          <w:wAfter w:w="14" w:type="dxa"/>
          <w:trHeight w:val="144"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1</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4" w:type="dxa"/>
          <w:trHeight w:val="168"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2</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4" w:type="dxa"/>
          <w:trHeight w:val="132"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3</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4" w:type="dxa"/>
          <w:trHeight w:val="156" w:hRule="atLeast"/>
        </w:trPr>
        <w:tc>
          <w:tcPr>
            <w:tcW w:w="66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ascii="黑体" w:hAnsi="黑体" w:eastAsia="黑体" w:cs="宋体"/>
                <w:b/>
                <w:bCs/>
                <w:color w:val="000000"/>
                <w:kern w:val="0"/>
                <w:sz w:val="20"/>
              </w:rPr>
              <w:t>…</w:t>
            </w:r>
          </w:p>
        </w:tc>
        <w:tc>
          <w:tcPr>
            <w:tcW w:w="596"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691"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3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962"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24"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1979"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20" w:type="dxa"/>
            <w:tcBorders>
              <w:top w:val="single" w:color="auto" w:sz="4" w:space="0"/>
              <w:left w:val="nil"/>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p>
        </w:tc>
        <w:tc>
          <w:tcPr>
            <w:tcW w:w="47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kern w:val="0"/>
                <w:sz w:val="20"/>
              </w:rPr>
            </w:pPr>
          </w:p>
        </w:tc>
        <w:tc>
          <w:tcPr>
            <w:tcW w:w="74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c>
          <w:tcPr>
            <w:tcW w:w="667" w:type="dxa"/>
            <w:tcBorders>
              <w:top w:val="single" w:color="auto" w:sz="4" w:space="0"/>
              <w:left w:val="nil"/>
              <w:bottom w:val="single" w:color="auto" w:sz="4" w:space="0"/>
              <w:right w:val="single" w:color="auto" w:sz="4" w:space="0"/>
            </w:tcBorders>
            <w:shd w:val="clear" w:color="000000" w:fill="FFFFFF"/>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gridAfter w:val="1"/>
          <w:wAfter w:w="14" w:type="dxa"/>
          <w:trHeight w:val="144" w:hRule="atLeast"/>
        </w:trPr>
        <w:tc>
          <w:tcPr>
            <w:tcW w:w="775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黑体" w:hAnsi="黑体" w:eastAsia="黑体" w:cs="宋体"/>
                <w:b/>
                <w:bCs/>
                <w:color w:val="000000"/>
                <w:kern w:val="0"/>
                <w:sz w:val="20"/>
              </w:rPr>
            </w:pPr>
            <w:r>
              <w:rPr>
                <w:rFonts w:hint="eastAsia" w:ascii="黑体" w:hAnsi="黑体" w:eastAsia="黑体" w:cs="宋体"/>
                <w:b/>
                <w:bCs/>
                <w:color w:val="000000"/>
                <w:kern w:val="0"/>
                <w:sz w:val="20"/>
              </w:rPr>
              <w:t>总价（元）</w:t>
            </w:r>
          </w:p>
        </w:tc>
        <w:tc>
          <w:tcPr>
            <w:tcW w:w="2306" w:type="dxa"/>
            <w:gridSpan w:val="4"/>
            <w:tcBorders>
              <w:top w:val="single" w:color="auto" w:sz="4" w:space="0"/>
              <w:left w:val="nil"/>
              <w:bottom w:val="single" w:color="auto" w:sz="4" w:space="0"/>
              <w:right w:val="single" w:color="auto" w:sz="4" w:space="0"/>
            </w:tcBorders>
            <w:shd w:val="clear" w:color="auto" w:fill="auto"/>
          </w:tcPr>
          <w:p>
            <w:pPr>
              <w:jc w:val="left"/>
              <w:rPr>
                <w:rFonts w:ascii="宋体" w:hAnsi="宋体" w:cs="宋体"/>
                <w:color w:val="000000"/>
                <w:kern w:val="0"/>
                <w:sz w:val="22"/>
                <w:szCs w:val="22"/>
              </w:rPr>
            </w:pPr>
            <w:r>
              <w:rPr>
                <w:rFonts w:hint="eastAsia" w:ascii="宋体" w:hAnsi="宋体" w:cs="宋体"/>
                <w:color w:val="000000"/>
                <w:kern w:val="0"/>
                <w:sz w:val="22"/>
                <w:szCs w:val="22"/>
              </w:rPr>
              <w:t>合计（含税）： （元）（大写：元）</w:t>
            </w:r>
          </w:p>
        </w:tc>
      </w:tr>
    </w:tbl>
    <w:p>
      <w:pPr>
        <w:widowControl/>
        <w:spacing w:line="360" w:lineRule="auto"/>
        <w:jc w:val="left"/>
        <w:outlineLvl w:val="1"/>
        <w:rPr>
          <w:rFonts w:ascii="仿宋" w:hAnsi="仿宋" w:eastAsia="仿宋" w:cs="仿宋"/>
          <w:b/>
          <w:sz w:val="32"/>
          <w:szCs w:val="32"/>
        </w:rPr>
      </w:pPr>
    </w:p>
    <w:p/>
    <w:p>
      <w:pPr>
        <w:suppressAutoHyphens/>
        <w:spacing w:line="360" w:lineRule="auto"/>
        <w:contextualSpacing/>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360" w:lineRule="auto"/>
        <w:rPr>
          <w:sz w:val="24"/>
        </w:rPr>
      </w:pPr>
      <w:r>
        <w:rPr>
          <w:rFonts w:ascii="宋体" w:hAnsi="宋体"/>
          <w:szCs w:val="21"/>
        </w:rPr>
        <w:tab/>
      </w:r>
      <w:r>
        <w:rPr>
          <w:rFonts w:hint="eastAsia"/>
          <w:sz w:val="24"/>
        </w:rPr>
        <w:t>注：1、投标人应根据设计图所示的家私家具、电器等设备以上进行填报。</w:t>
      </w:r>
    </w:p>
    <w:p>
      <w:pPr>
        <w:spacing w:line="360" w:lineRule="auto"/>
        <w:rPr>
          <w:sz w:val="24"/>
        </w:rPr>
      </w:pPr>
      <w:r>
        <w:rPr>
          <w:sz w:val="24"/>
        </w:rPr>
        <w:t>2</w:t>
      </w:r>
      <w:r>
        <w:rPr>
          <w:rFonts w:hint="eastAsia"/>
          <w:sz w:val="24"/>
        </w:rPr>
        <w:t>、招标人有权对中标的投标人设计方案进行调整，投标人应无偿根据调整的方案进行实施。</w:t>
      </w:r>
    </w:p>
    <w:p>
      <w:pPr>
        <w:spacing w:line="360" w:lineRule="auto"/>
        <w:rPr>
          <w:sz w:val="24"/>
        </w:rPr>
      </w:pPr>
      <w:r>
        <w:rPr>
          <w:sz w:val="24"/>
        </w:rPr>
        <w:t>3</w:t>
      </w:r>
      <w:r>
        <w:rPr>
          <w:rFonts w:hint="eastAsia"/>
          <w:sz w:val="24"/>
        </w:rPr>
        <w:t>、投标人的报价应是招标文件所确定全部工作内容的价格体现，投标人不得低于成本价。具体包含完成所有物品采购、安装、调试、完工保洁、培训操作人员及保修期、可能存在的影响安装、调试的障碍物的移动及恢复，开槽开孔等所需的一切费用。</w:t>
      </w:r>
    </w:p>
    <w:p>
      <w:pPr>
        <w:spacing w:line="360" w:lineRule="auto"/>
        <w:rPr>
          <w:sz w:val="24"/>
        </w:rPr>
      </w:pPr>
      <w:r>
        <w:rPr>
          <w:rFonts w:hint="eastAsia"/>
          <w:sz w:val="24"/>
        </w:rPr>
        <w:t>4、投标人以上所列的价格（包括单价及合价）均是含税价格</w:t>
      </w:r>
    </w:p>
    <w:p>
      <w:pPr>
        <w:tabs>
          <w:tab w:val="left" w:pos="1658"/>
        </w:tabs>
        <w:rPr>
          <w:rFonts w:ascii="宋体" w:hAnsi="宋体"/>
          <w:szCs w:val="21"/>
        </w:rPr>
      </w:pPr>
    </w:p>
    <w:p>
      <w:pPr>
        <w:rPr>
          <w:rFonts w:ascii="宋体" w:hAnsi="宋体"/>
          <w:szCs w:val="21"/>
        </w:rPr>
      </w:pPr>
    </w:p>
    <w:p>
      <w:pPr>
        <w:rPr>
          <w:rFonts w:ascii="宋体" w:hAnsi="宋体"/>
          <w:szCs w:val="21"/>
        </w:rPr>
        <w:sectPr>
          <w:pgSz w:w="16840" w:h="11907" w:orient="landscape"/>
          <w:pgMar w:top="1247" w:right="1423" w:bottom="1134" w:left="1134" w:header="851" w:footer="851" w:gutter="0"/>
          <w:cols w:space="720" w:num="1"/>
          <w:docGrid w:linePitch="312" w:charSpace="0"/>
        </w:sectPr>
      </w:pPr>
    </w:p>
    <w:p>
      <w:pPr>
        <w:suppressAutoHyphens/>
        <w:spacing w:line="360" w:lineRule="auto"/>
        <w:contextualSpacing/>
        <w:rPr>
          <w:rFonts w:ascii="宋体" w:hAnsi="宋体"/>
          <w:szCs w:val="21"/>
        </w:rPr>
      </w:pPr>
    </w:p>
    <w:p>
      <w:pPr>
        <w:pStyle w:val="3"/>
        <w:tabs>
          <w:tab w:val="left" w:pos="0"/>
        </w:tabs>
        <w:spacing w:line="360" w:lineRule="auto"/>
        <w:jc w:val="center"/>
        <w:rPr>
          <w:sz w:val="28"/>
          <w:szCs w:val="28"/>
        </w:rPr>
      </w:pPr>
      <w:r>
        <w:rPr>
          <w:rFonts w:hint="eastAsia"/>
          <w:sz w:val="28"/>
          <w:szCs w:val="28"/>
        </w:rPr>
        <w:t>六、投标人基本情况表</w:t>
      </w:r>
      <w:bookmarkEnd w:id="9"/>
      <w:bookmarkEnd w:id="10"/>
      <w:bookmarkStart w:id="11" w:name="_Toc365878703"/>
      <w:bookmarkStart w:id="12" w:name="_Toc361252259"/>
    </w:p>
    <w:tbl>
      <w:tblPr>
        <w:tblStyle w:val="41"/>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012"/>
        <w:gridCol w:w="1278"/>
        <w:gridCol w:w="1329"/>
        <w:gridCol w:w="8"/>
        <w:gridCol w:w="1404"/>
        <w:gridCol w:w="1247"/>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投标人名称</w:t>
            </w:r>
          </w:p>
        </w:tc>
        <w:tc>
          <w:tcPr>
            <w:tcW w:w="7418" w:type="dxa"/>
            <w:gridSpan w:val="7"/>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注册地址</w:t>
            </w:r>
          </w:p>
        </w:tc>
        <w:tc>
          <w:tcPr>
            <w:tcW w:w="3627" w:type="dxa"/>
            <w:gridSpan w:val="4"/>
            <w:vAlign w:val="center"/>
          </w:tcPr>
          <w:p>
            <w:pPr>
              <w:autoSpaceDE w:val="0"/>
              <w:autoSpaceDN w:val="0"/>
              <w:adjustRightInd w:val="0"/>
              <w:spacing w:line="360" w:lineRule="auto"/>
              <w:jc w:val="center"/>
              <w:rPr>
                <w:rFonts w:ascii="宋体" w:hAnsi="宋体"/>
                <w:kern w:val="0"/>
                <w:szCs w:val="21"/>
              </w:rPr>
            </w:pPr>
          </w:p>
        </w:tc>
        <w:tc>
          <w:tcPr>
            <w:tcW w:w="1404"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邮政编码</w:t>
            </w:r>
          </w:p>
        </w:tc>
        <w:tc>
          <w:tcPr>
            <w:tcW w:w="2387" w:type="dxa"/>
            <w:gridSpan w:val="2"/>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Merge w:val="restart"/>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联系方式</w:t>
            </w:r>
          </w:p>
        </w:tc>
        <w:tc>
          <w:tcPr>
            <w:tcW w:w="1012"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联系人</w:t>
            </w:r>
          </w:p>
        </w:tc>
        <w:tc>
          <w:tcPr>
            <w:tcW w:w="2607" w:type="dxa"/>
            <w:gridSpan w:val="2"/>
            <w:vAlign w:val="center"/>
          </w:tcPr>
          <w:p>
            <w:pPr>
              <w:autoSpaceDE w:val="0"/>
              <w:autoSpaceDN w:val="0"/>
              <w:adjustRightInd w:val="0"/>
              <w:spacing w:line="360" w:lineRule="auto"/>
              <w:jc w:val="center"/>
              <w:rPr>
                <w:rFonts w:ascii="宋体" w:hAnsi="宋体"/>
                <w:kern w:val="0"/>
                <w:szCs w:val="21"/>
              </w:rPr>
            </w:pPr>
          </w:p>
        </w:tc>
        <w:tc>
          <w:tcPr>
            <w:tcW w:w="1412"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电话</w:t>
            </w:r>
          </w:p>
        </w:tc>
        <w:tc>
          <w:tcPr>
            <w:tcW w:w="2387" w:type="dxa"/>
            <w:gridSpan w:val="2"/>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85" w:type="dxa"/>
            <w:vMerge w:val="continue"/>
            <w:vAlign w:val="center"/>
          </w:tcPr>
          <w:p>
            <w:pPr>
              <w:autoSpaceDE w:val="0"/>
              <w:autoSpaceDN w:val="0"/>
              <w:adjustRightInd w:val="0"/>
              <w:spacing w:line="360" w:lineRule="auto"/>
              <w:jc w:val="center"/>
              <w:rPr>
                <w:rFonts w:ascii="宋体" w:hAnsi="宋体"/>
                <w:kern w:val="0"/>
                <w:szCs w:val="21"/>
              </w:rPr>
            </w:pPr>
          </w:p>
        </w:tc>
        <w:tc>
          <w:tcPr>
            <w:tcW w:w="1012"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传真</w:t>
            </w:r>
          </w:p>
        </w:tc>
        <w:tc>
          <w:tcPr>
            <w:tcW w:w="2607" w:type="dxa"/>
            <w:gridSpan w:val="2"/>
            <w:vAlign w:val="center"/>
          </w:tcPr>
          <w:p>
            <w:pPr>
              <w:autoSpaceDE w:val="0"/>
              <w:autoSpaceDN w:val="0"/>
              <w:adjustRightInd w:val="0"/>
              <w:spacing w:line="360" w:lineRule="auto"/>
              <w:jc w:val="center"/>
              <w:rPr>
                <w:rFonts w:ascii="宋体" w:hAnsi="宋体"/>
                <w:kern w:val="0"/>
                <w:szCs w:val="21"/>
              </w:rPr>
            </w:pPr>
          </w:p>
        </w:tc>
        <w:tc>
          <w:tcPr>
            <w:tcW w:w="1412" w:type="dxa"/>
            <w:gridSpan w:val="2"/>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网址</w:t>
            </w:r>
          </w:p>
        </w:tc>
        <w:tc>
          <w:tcPr>
            <w:tcW w:w="2387" w:type="dxa"/>
            <w:gridSpan w:val="2"/>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组织结构</w:t>
            </w:r>
          </w:p>
        </w:tc>
        <w:tc>
          <w:tcPr>
            <w:tcW w:w="7418" w:type="dxa"/>
            <w:gridSpan w:val="7"/>
            <w:vAlign w:val="center"/>
          </w:tcPr>
          <w:p>
            <w:pPr>
              <w:autoSpaceDE w:val="0"/>
              <w:autoSpaceDN w:val="0"/>
              <w:adjustRightInd w:val="0"/>
              <w:spacing w:line="36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法定代表人</w:t>
            </w:r>
          </w:p>
        </w:tc>
        <w:tc>
          <w:tcPr>
            <w:tcW w:w="1012"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姓名</w:t>
            </w:r>
          </w:p>
        </w:tc>
        <w:tc>
          <w:tcPr>
            <w:tcW w:w="1278" w:type="dxa"/>
            <w:vAlign w:val="center"/>
          </w:tcPr>
          <w:p>
            <w:pPr>
              <w:autoSpaceDE w:val="0"/>
              <w:autoSpaceDN w:val="0"/>
              <w:adjustRightInd w:val="0"/>
              <w:spacing w:line="360" w:lineRule="auto"/>
              <w:jc w:val="center"/>
              <w:rPr>
                <w:rFonts w:ascii="宋体" w:hAnsi="宋体"/>
                <w:kern w:val="0"/>
                <w:szCs w:val="21"/>
              </w:rPr>
            </w:pPr>
          </w:p>
        </w:tc>
        <w:tc>
          <w:tcPr>
            <w:tcW w:w="1329"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技术职称</w:t>
            </w:r>
          </w:p>
        </w:tc>
        <w:tc>
          <w:tcPr>
            <w:tcW w:w="1412" w:type="dxa"/>
            <w:gridSpan w:val="2"/>
            <w:vAlign w:val="center"/>
          </w:tcPr>
          <w:p>
            <w:pPr>
              <w:autoSpaceDE w:val="0"/>
              <w:autoSpaceDN w:val="0"/>
              <w:adjustRightInd w:val="0"/>
              <w:spacing w:line="360" w:lineRule="auto"/>
              <w:jc w:val="center"/>
              <w:rPr>
                <w:rFonts w:ascii="宋体" w:hAnsi="宋体"/>
                <w:kern w:val="0"/>
                <w:szCs w:val="21"/>
              </w:rPr>
            </w:pPr>
          </w:p>
        </w:tc>
        <w:tc>
          <w:tcPr>
            <w:tcW w:w="12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电话</w:t>
            </w:r>
          </w:p>
        </w:tc>
        <w:tc>
          <w:tcPr>
            <w:tcW w:w="1140" w:type="dxa"/>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技术负责人</w:t>
            </w:r>
          </w:p>
        </w:tc>
        <w:tc>
          <w:tcPr>
            <w:tcW w:w="1012"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姓名</w:t>
            </w:r>
          </w:p>
        </w:tc>
        <w:tc>
          <w:tcPr>
            <w:tcW w:w="1278" w:type="dxa"/>
            <w:vAlign w:val="center"/>
          </w:tcPr>
          <w:p>
            <w:pPr>
              <w:autoSpaceDE w:val="0"/>
              <w:autoSpaceDN w:val="0"/>
              <w:adjustRightInd w:val="0"/>
              <w:spacing w:line="360" w:lineRule="auto"/>
              <w:jc w:val="center"/>
              <w:rPr>
                <w:rFonts w:ascii="宋体" w:hAnsi="宋体"/>
                <w:kern w:val="0"/>
                <w:szCs w:val="21"/>
              </w:rPr>
            </w:pPr>
          </w:p>
        </w:tc>
        <w:tc>
          <w:tcPr>
            <w:tcW w:w="1329"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技术职称</w:t>
            </w:r>
          </w:p>
        </w:tc>
        <w:tc>
          <w:tcPr>
            <w:tcW w:w="1412" w:type="dxa"/>
            <w:gridSpan w:val="2"/>
            <w:vAlign w:val="center"/>
          </w:tcPr>
          <w:p>
            <w:pPr>
              <w:autoSpaceDE w:val="0"/>
              <w:autoSpaceDN w:val="0"/>
              <w:adjustRightInd w:val="0"/>
              <w:spacing w:line="360" w:lineRule="auto"/>
              <w:jc w:val="center"/>
              <w:rPr>
                <w:rFonts w:ascii="宋体" w:hAnsi="宋体"/>
                <w:kern w:val="0"/>
                <w:szCs w:val="21"/>
              </w:rPr>
            </w:pPr>
          </w:p>
        </w:tc>
        <w:tc>
          <w:tcPr>
            <w:tcW w:w="1247"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电话</w:t>
            </w:r>
          </w:p>
        </w:tc>
        <w:tc>
          <w:tcPr>
            <w:tcW w:w="1140" w:type="dxa"/>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成立时间</w:t>
            </w:r>
          </w:p>
        </w:tc>
        <w:tc>
          <w:tcPr>
            <w:tcW w:w="2290" w:type="dxa"/>
            <w:gridSpan w:val="2"/>
            <w:vAlign w:val="center"/>
          </w:tcPr>
          <w:p>
            <w:pPr>
              <w:autoSpaceDE w:val="0"/>
              <w:autoSpaceDN w:val="0"/>
              <w:adjustRightInd w:val="0"/>
              <w:spacing w:line="360" w:lineRule="auto"/>
              <w:jc w:val="center"/>
              <w:rPr>
                <w:rFonts w:ascii="宋体" w:hAnsi="宋体"/>
                <w:kern w:val="0"/>
                <w:szCs w:val="21"/>
              </w:rPr>
            </w:pPr>
          </w:p>
        </w:tc>
        <w:tc>
          <w:tcPr>
            <w:tcW w:w="5128" w:type="dxa"/>
            <w:gridSpan w:val="5"/>
            <w:vAlign w:val="center"/>
          </w:tcPr>
          <w:p>
            <w:pPr>
              <w:autoSpaceDE w:val="0"/>
              <w:autoSpaceDN w:val="0"/>
              <w:adjustRightInd w:val="0"/>
              <w:spacing w:line="360" w:lineRule="auto"/>
              <w:ind w:firstLine="1470" w:firstLineChars="700"/>
              <w:rPr>
                <w:rFonts w:ascii="宋体" w:hAnsi="宋体"/>
                <w:kern w:val="0"/>
                <w:szCs w:val="21"/>
              </w:rPr>
            </w:pPr>
            <w:r>
              <w:rPr>
                <w:rFonts w:hint="eastAsia" w:ascii="宋体" w:hAnsi="宋体"/>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企业资质</w:t>
            </w:r>
          </w:p>
        </w:tc>
        <w:tc>
          <w:tcPr>
            <w:tcW w:w="7418" w:type="dxa"/>
            <w:gridSpan w:val="7"/>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营业执照号</w:t>
            </w:r>
          </w:p>
        </w:tc>
        <w:tc>
          <w:tcPr>
            <w:tcW w:w="7418" w:type="dxa"/>
            <w:gridSpan w:val="7"/>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注册资金</w:t>
            </w:r>
          </w:p>
        </w:tc>
        <w:tc>
          <w:tcPr>
            <w:tcW w:w="7418" w:type="dxa"/>
            <w:gridSpan w:val="7"/>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开户银行</w:t>
            </w:r>
          </w:p>
        </w:tc>
        <w:tc>
          <w:tcPr>
            <w:tcW w:w="7418" w:type="dxa"/>
            <w:gridSpan w:val="7"/>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账号</w:t>
            </w:r>
          </w:p>
        </w:tc>
        <w:tc>
          <w:tcPr>
            <w:tcW w:w="7418" w:type="dxa"/>
            <w:gridSpan w:val="7"/>
            <w:vAlign w:val="center"/>
          </w:tcPr>
          <w:p>
            <w:pPr>
              <w:autoSpaceDE w:val="0"/>
              <w:autoSpaceDN w:val="0"/>
              <w:adjustRightInd w:val="0"/>
              <w:spacing w:line="360" w:lineRule="auto"/>
              <w:jc w:val="center"/>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经营范围</w:t>
            </w:r>
          </w:p>
        </w:tc>
        <w:tc>
          <w:tcPr>
            <w:tcW w:w="7418" w:type="dxa"/>
            <w:gridSpan w:val="7"/>
            <w:vAlign w:val="center"/>
          </w:tcPr>
          <w:p>
            <w:pPr>
              <w:autoSpaceDE w:val="0"/>
              <w:autoSpaceDN w:val="0"/>
              <w:adjustRightInd w:val="0"/>
              <w:spacing w:line="360" w:lineRule="auto"/>
              <w:rPr>
                <w:rFonts w:ascii="宋体" w:hAnsi="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985" w:type="dxa"/>
            <w:vAlign w:val="center"/>
          </w:tcPr>
          <w:p>
            <w:pPr>
              <w:autoSpaceDE w:val="0"/>
              <w:autoSpaceDN w:val="0"/>
              <w:adjustRightInd w:val="0"/>
              <w:spacing w:line="360" w:lineRule="auto"/>
              <w:jc w:val="center"/>
              <w:rPr>
                <w:rFonts w:ascii="宋体" w:hAnsi="宋体"/>
                <w:kern w:val="0"/>
                <w:szCs w:val="21"/>
              </w:rPr>
            </w:pPr>
            <w:r>
              <w:rPr>
                <w:rFonts w:hint="eastAsia" w:ascii="宋体" w:hAnsi="宋体"/>
                <w:kern w:val="0"/>
                <w:szCs w:val="21"/>
              </w:rPr>
              <w:t>备注</w:t>
            </w:r>
          </w:p>
        </w:tc>
        <w:tc>
          <w:tcPr>
            <w:tcW w:w="7418" w:type="dxa"/>
            <w:gridSpan w:val="7"/>
            <w:vAlign w:val="center"/>
          </w:tcPr>
          <w:p>
            <w:pPr>
              <w:autoSpaceDE w:val="0"/>
              <w:autoSpaceDN w:val="0"/>
              <w:adjustRightInd w:val="0"/>
              <w:spacing w:line="360" w:lineRule="auto"/>
              <w:jc w:val="left"/>
              <w:rPr>
                <w:rFonts w:ascii="宋体" w:hAnsi="宋体"/>
                <w:kern w:val="0"/>
                <w:szCs w:val="21"/>
              </w:rPr>
            </w:pPr>
          </w:p>
        </w:tc>
      </w:tr>
    </w:tbl>
    <w:p>
      <w:pPr>
        <w:adjustRightInd w:val="0"/>
        <w:spacing w:line="360" w:lineRule="auto"/>
        <w:ind w:firstLine="367" w:firstLineChars="175"/>
        <w:jc w:val="left"/>
        <w:rPr>
          <w:rFonts w:ascii="宋体" w:hAnsi="宋体"/>
          <w:bCs/>
          <w:szCs w:val="21"/>
        </w:rPr>
      </w:pPr>
    </w:p>
    <w:p>
      <w:pPr>
        <w:spacing w:line="360" w:lineRule="auto"/>
        <w:rPr>
          <w:rFonts w:ascii="宋体" w:hAnsi="宋体"/>
          <w:szCs w:val="21"/>
        </w:rPr>
      </w:pPr>
      <w:r>
        <w:rPr>
          <w:rFonts w:hint="eastAsia" w:ascii="宋体" w:hAnsi="宋体"/>
          <w:szCs w:val="21"/>
        </w:rPr>
        <w:t>注：本表后应附以下复印件（加盖投标</w:t>
      </w:r>
      <w:r>
        <w:rPr>
          <w:rFonts w:ascii="宋体" w:hAnsi="宋体"/>
          <w:szCs w:val="21"/>
        </w:rPr>
        <w:t>人单位</w:t>
      </w:r>
      <w:r>
        <w:rPr>
          <w:rFonts w:hint="eastAsia" w:ascii="宋体" w:hAnsi="宋体"/>
          <w:szCs w:val="21"/>
        </w:rPr>
        <w:t>公章）：</w:t>
      </w:r>
    </w:p>
    <w:p>
      <w:pPr>
        <w:spacing w:line="360" w:lineRule="auto"/>
        <w:ind w:firstLine="420" w:firstLineChars="200"/>
        <w:rPr>
          <w:rFonts w:ascii="宋体" w:hAnsi="宋体"/>
          <w:szCs w:val="21"/>
        </w:rPr>
      </w:pPr>
      <w:r>
        <w:rPr>
          <w:rFonts w:hint="eastAsia" w:ascii="宋体" w:hAnsi="宋体"/>
          <w:szCs w:val="21"/>
        </w:rPr>
        <w:t>1、营业执照副本复印件。</w:t>
      </w:r>
    </w:p>
    <w:p>
      <w:pPr>
        <w:spacing w:line="360" w:lineRule="auto"/>
        <w:ind w:firstLine="420" w:firstLineChars="200"/>
        <w:rPr>
          <w:rFonts w:ascii="宋体" w:hAnsi="宋体"/>
          <w:szCs w:val="21"/>
        </w:rPr>
      </w:pPr>
      <w:r>
        <w:rPr>
          <w:rFonts w:hint="eastAsia" w:ascii="宋体" w:hAnsi="宋体"/>
          <w:szCs w:val="21"/>
        </w:rPr>
        <w:t>2、其他投标人认为与本项目相关的资料。</w:t>
      </w:r>
    </w:p>
    <w:p>
      <w:pPr>
        <w:adjustRightInd w:val="0"/>
        <w:spacing w:line="360" w:lineRule="auto"/>
        <w:ind w:firstLine="3570" w:firstLineChars="1700"/>
        <w:rPr>
          <w:rFonts w:ascii="宋体" w:hAnsi="宋体"/>
          <w:szCs w:val="21"/>
        </w:rPr>
      </w:pPr>
    </w:p>
    <w:p>
      <w:pPr>
        <w:adjustRightInd w:val="0"/>
        <w:spacing w:line="360" w:lineRule="auto"/>
        <w:ind w:firstLine="4305" w:firstLineChars="2050"/>
        <w:rPr>
          <w:rFonts w:ascii="宋体" w:hAnsi="宋体"/>
          <w:szCs w:val="21"/>
        </w:rPr>
      </w:pPr>
      <w:r>
        <w:rPr>
          <w:rFonts w:hint="eastAsia" w:ascii="宋体" w:hAnsi="宋体"/>
          <w:szCs w:val="21"/>
        </w:rPr>
        <w:t>投标人：（盖单位公章）</w:t>
      </w:r>
    </w:p>
    <w:p>
      <w:pPr>
        <w:adjustRightInd w:val="0"/>
        <w:spacing w:line="360" w:lineRule="auto"/>
        <w:ind w:firstLine="4305" w:firstLineChars="2050"/>
        <w:rPr>
          <w:rFonts w:ascii="宋体" w:hAnsi="宋体"/>
          <w:szCs w:val="21"/>
        </w:rPr>
      </w:pPr>
      <w:r>
        <w:rPr>
          <w:rFonts w:hint="eastAsia" w:ascii="宋体" w:hAnsi="宋体"/>
          <w:szCs w:val="21"/>
        </w:rPr>
        <w:t>法定代表人或其授权委托代理人：（签字）</w:t>
      </w:r>
    </w:p>
    <w:p>
      <w:pPr>
        <w:adjustRightInd w:val="0"/>
        <w:spacing w:line="360" w:lineRule="auto"/>
        <w:ind w:firstLine="4305" w:firstLineChars="2050"/>
        <w:rPr>
          <w:rFonts w:ascii="宋体" w:hAnsi="宋体"/>
          <w:szCs w:val="21"/>
        </w:rPr>
      </w:pPr>
      <w:r>
        <w:rPr>
          <w:rFonts w:hint="eastAsia" w:ascii="宋体" w:hAnsi="宋体"/>
          <w:szCs w:val="21"/>
        </w:rPr>
        <w:t>日</w:t>
      </w:r>
      <w:r>
        <w:rPr>
          <w:rFonts w:ascii="宋体" w:hAnsi="宋体"/>
          <w:szCs w:val="21"/>
        </w:rPr>
        <w:t xml:space="preserve"> 期:</w:t>
      </w:r>
      <w:r>
        <w:rPr>
          <w:rFonts w:hint="eastAsia" w:ascii="宋体" w:hAnsi="宋体"/>
          <w:szCs w:val="21"/>
        </w:rPr>
        <w:t>年月日</w:t>
      </w:r>
    </w:p>
    <w:p>
      <w:pPr>
        <w:adjustRightInd w:val="0"/>
        <w:spacing w:line="360" w:lineRule="auto"/>
        <w:ind w:firstLine="4305" w:firstLineChars="2050"/>
        <w:rPr>
          <w:rFonts w:ascii="宋体" w:hAnsi="宋体"/>
          <w:szCs w:val="21"/>
        </w:rPr>
      </w:pPr>
    </w:p>
    <w:p>
      <w:pPr>
        <w:adjustRightInd w:val="0"/>
        <w:spacing w:line="360" w:lineRule="auto"/>
        <w:ind w:firstLine="4305" w:firstLineChars="2050"/>
        <w:rPr>
          <w:rFonts w:ascii="宋体" w:hAnsi="宋体"/>
          <w:szCs w:val="21"/>
        </w:rPr>
      </w:pPr>
    </w:p>
    <w:p>
      <w:pPr>
        <w:adjustRightInd w:val="0"/>
        <w:spacing w:line="360" w:lineRule="auto"/>
        <w:rPr>
          <w:rFonts w:ascii="宋体" w:hAnsi="宋体"/>
          <w:szCs w:val="21"/>
        </w:rPr>
      </w:pPr>
    </w:p>
    <w:p>
      <w:pPr>
        <w:pStyle w:val="3"/>
        <w:tabs>
          <w:tab w:val="left" w:pos="0"/>
        </w:tabs>
        <w:spacing w:line="360" w:lineRule="auto"/>
        <w:jc w:val="center"/>
      </w:pPr>
      <w:r>
        <w:rPr>
          <w:rFonts w:hint="eastAsia"/>
          <w:sz w:val="28"/>
          <w:szCs w:val="28"/>
        </w:rPr>
        <w:t>七、业绩证明材料</w:t>
      </w:r>
      <w:bookmarkEnd w:id="11"/>
      <w:bookmarkEnd w:id="12"/>
    </w:p>
    <w:p>
      <w:pPr>
        <w:adjustRightInd w:val="0"/>
        <w:spacing w:line="360" w:lineRule="auto"/>
        <w:jc w:val="center"/>
        <w:rPr>
          <w:rFonts w:ascii="宋体" w:hAnsi="宋体"/>
          <w:b/>
          <w:bCs/>
          <w:sz w:val="28"/>
          <w:szCs w:val="28"/>
        </w:rPr>
      </w:pPr>
    </w:p>
    <w:tbl>
      <w:tblPr>
        <w:tblStyle w:val="41"/>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762"/>
        <w:gridCol w:w="1680"/>
        <w:gridCol w:w="3663"/>
        <w:gridCol w:w="1621"/>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47" w:hRule="atLeast"/>
          <w:jc w:val="center"/>
        </w:trPr>
        <w:tc>
          <w:tcPr>
            <w:tcW w:w="762" w:type="dxa"/>
            <w:vAlign w:val="center"/>
          </w:tcPr>
          <w:p>
            <w:pPr>
              <w:spacing w:line="360" w:lineRule="auto"/>
              <w:ind w:firstLine="105" w:firstLineChars="50"/>
              <w:jc w:val="center"/>
              <w:rPr>
                <w:rFonts w:ascii="宋体" w:hAnsi="宋体" w:cs="Arial"/>
                <w:b/>
                <w:szCs w:val="21"/>
              </w:rPr>
            </w:pPr>
            <w:r>
              <w:rPr>
                <w:rFonts w:hint="eastAsia" w:ascii="宋体" w:hAnsi="宋体" w:cs="Arial"/>
                <w:b/>
                <w:szCs w:val="21"/>
              </w:rPr>
              <w:t>序号</w:t>
            </w:r>
          </w:p>
        </w:tc>
        <w:tc>
          <w:tcPr>
            <w:tcW w:w="1680" w:type="dxa"/>
            <w:vAlign w:val="center"/>
          </w:tcPr>
          <w:p>
            <w:pPr>
              <w:spacing w:line="360" w:lineRule="auto"/>
              <w:jc w:val="center"/>
              <w:rPr>
                <w:rFonts w:ascii="宋体" w:hAnsi="宋体" w:cs="Arial"/>
                <w:b/>
                <w:szCs w:val="21"/>
              </w:rPr>
            </w:pPr>
            <w:r>
              <w:rPr>
                <w:rFonts w:hint="eastAsia" w:ascii="宋体" w:hAnsi="宋体" w:cs="Arial"/>
                <w:b/>
                <w:szCs w:val="21"/>
              </w:rPr>
              <w:t>业主名称</w:t>
            </w:r>
          </w:p>
        </w:tc>
        <w:tc>
          <w:tcPr>
            <w:tcW w:w="3663" w:type="dxa"/>
            <w:vAlign w:val="center"/>
          </w:tcPr>
          <w:p>
            <w:pPr>
              <w:spacing w:line="360" w:lineRule="auto"/>
              <w:jc w:val="center"/>
              <w:rPr>
                <w:rFonts w:ascii="宋体" w:hAnsi="宋体" w:cs="Arial"/>
                <w:b/>
                <w:szCs w:val="21"/>
              </w:rPr>
            </w:pPr>
            <w:r>
              <w:rPr>
                <w:rFonts w:ascii="宋体" w:hAnsi="宋体" w:cs="Arial"/>
                <w:b/>
                <w:szCs w:val="21"/>
              </w:rPr>
              <w:t>项目名称</w:t>
            </w:r>
          </w:p>
        </w:tc>
        <w:tc>
          <w:tcPr>
            <w:tcW w:w="1621" w:type="dxa"/>
            <w:vAlign w:val="center"/>
          </w:tcPr>
          <w:p>
            <w:pPr>
              <w:spacing w:line="360" w:lineRule="auto"/>
              <w:jc w:val="center"/>
              <w:rPr>
                <w:rFonts w:ascii="宋体" w:hAnsi="宋体" w:cs="Arial"/>
                <w:b/>
                <w:szCs w:val="21"/>
              </w:rPr>
            </w:pPr>
            <w:r>
              <w:rPr>
                <w:rFonts w:hint="eastAsia" w:ascii="宋体" w:hAnsi="宋体" w:cs="Arial"/>
                <w:b/>
                <w:szCs w:val="21"/>
              </w:rPr>
              <w:t>合同签订</w:t>
            </w:r>
            <w:r>
              <w:rPr>
                <w:rFonts w:ascii="宋体" w:hAnsi="宋体" w:cs="Arial"/>
                <w:b/>
                <w:szCs w:val="21"/>
              </w:rPr>
              <w:t>时间</w:t>
            </w:r>
          </w:p>
        </w:tc>
        <w:tc>
          <w:tcPr>
            <w:tcW w:w="1433" w:type="dxa"/>
            <w:vAlign w:val="center"/>
          </w:tcPr>
          <w:p>
            <w:pPr>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04" w:hRule="atLeast"/>
          <w:jc w:val="center"/>
        </w:trPr>
        <w:tc>
          <w:tcPr>
            <w:tcW w:w="762" w:type="dxa"/>
            <w:vAlign w:val="center"/>
          </w:tcPr>
          <w:p>
            <w:pPr>
              <w:spacing w:line="360" w:lineRule="auto"/>
              <w:jc w:val="center"/>
              <w:rPr>
                <w:rFonts w:ascii="宋体" w:hAnsi="宋体" w:cs="Arial"/>
                <w:szCs w:val="21"/>
              </w:rPr>
            </w:pPr>
          </w:p>
        </w:tc>
        <w:tc>
          <w:tcPr>
            <w:tcW w:w="1680" w:type="dxa"/>
            <w:vAlign w:val="center"/>
          </w:tcPr>
          <w:p>
            <w:pPr>
              <w:spacing w:line="360" w:lineRule="auto"/>
              <w:jc w:val="center"/>
              <w:rPr>
                <w:rFonts w:ascii="宋体" w:hAnsi="宋体" w:cs="Arial"/>
                <w:szCs w:val="21"/>
              </w:rPr>
            </w:pPr>
          </w:p>
        </w:tc>
        <w:tc>
          <w:tcPr>
            <w:tcW w:w="3663" w:type="dxa"/>
            <w:vAlign w:val="center"/>
          </w:tcPr>
          <w:p>
            <w:pPr>
              <w:spacing w:line="360" w:lineRule="auto"/>
              <w:rPr>
                <w:rFonts w:ascii="宋体" w:hAnsi="宋体" w:cs="Arial"/>
                <w:b/>
                <w:szCs w:val="21"/>
              </w:rPr>
            </w:pPr>
          </w:p>
        </w:tc>
        <w:tc>
          <w:tcPr>
            <w:tcW w:w="1621" w:type="dxa"/>
            <w:vAlign w:val="center"/>
          </w:tcPr>
          <w:p>
            <w:pPr>
              <w:spacing w:line="360" w:lineRule="auto"/>
              <w:jc w:val="center"/>
              <w:rPr>
                <w:rFonts w:ascii="宋体" w:hAnsi="宋体" w:cs="Arial"/>
                <w:szCs w:val="21"/>
              </w:rPr>
            </w:pPr>
          </w:p>
        </w:tc>
        <w:tc>
          <w:tcPr>
            <w:tcW w:w="1433" w:type="dxa"/>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04" w:hRule="atLeast"/>
          <w:jc w:val="center"/>
        </w:trPr>
        <w:tc>
          <w:tcPr>
            <w:tcW w:w="762" w:type="dxa"/>
            <w:vAlign w:val="center"/>
          </w:tcPr>
          <w:p>
            <w:pPr>
              <w:spacing w:line="360" w:lineRule="auto"/>
              <w:jc w:val="center"/>
              <w:rPr>
                <w:rFonts w:ascii="宋体" w:hAnsi="宋体" w:cs="Arial"/>
                <w:szCs w:val="21"/>
              </w:rPr>
            </w:pPr>
          </w:p>
        </w:tc>
        <w:tc>
          <w:tcPr>
            <w:tcW w:w="1680" w:type="dxa"/>
            <w:vAlign w:val="center"/>
          </w:tcPr>
          <w:p>
            <w:pPr>
              <w:spacing w:line="360" w:lineRule="auto"/>
              <w:jc w:val="center"/>
              <w:rPr>
                <w:rFonts w:ascii="宋体" w:hAnsi="宋体" w:cs="Arial"/>
                <w:szCs w:val="21"/>
              </w:rPr>
            </w:pPr>
          </w:p>
        </w:tc>
        <w:tc>
          <w:tcPr>
            <w:tcW w:w="3663" w:type="dxa"/>
            <w:vAlign w:val="center"/>
          </w:tcPr>
          <w:p>
            <w:pPr>
              <w:spacing w:line="360" w:lineRule="auto"/>
              <w:rPr>
                <w:rFonts w:ascii="宋体" w:hAnsi="宋体" w:cs="Arial"/>
                <w:b/>
                <w:szCs w:val="21"/>
              </w:rPr>
            </w:pPr>
          </w:p>
        </w:tc>
        <w:tc>
          <w:tcPr>
            <w:tcW w:w="1621" w:type="dxa"/>
            <w:vAlign w:val="center"/>
          </w:tcPr>
          <w:p>
            <w:pPr>
              <w:spacing w:line="360" w:lineRule="auto"/>
              <w:jc w:val="center"/>
              <w:rPr>
                <w:rFonts w:ascii="宋体" w:hAnsi="宋体" w:cs="Arial"/>
                <w:szCs w:val="21"/>
              </w:rPr>
            </w:pPr>
          </w:p>
        </w:tc>
        <w:tc>
          <w:tcPr>
            <w:tcW w:w="1433" w:type="dxa"/>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04" w:hRule="atLeast"/>
          <w:jc w:val="center"/>
        </w:trPr>
        <w:tc>
          <w:tcPr>
            <w:tcW w:w="762" w:type="dxa"/>
            <w:vAlign w:val="center"/>
          </w:tcPr>
          <w:p>
            <w:pPr>
              <w:spacing w:line="360" w:lineRule="auto"/>
              <w:jc w:val="center"/>
              <w:rPr>
                <w:rFonts w:ascii="宋体" w:hAnsi="宋体" w:cs="Arial"/>
                <w:szCs w:val="21"/>
              </w:rPr>
            </w:pPr>
          </w:p>
        </w:tc>
        <w:tc>
          <w:tcPr>
            <w:tcW w:w="1680" w:type="dxa"/>
            <w:vAlign w:val="center"/>
          </w:tcPr>
          <w:p>
            <w:pPr>
              <w:spacing w:line="360" w:lineRule="auto"/>
              <w:jc w:val="center"/>
              <w:rPr>
                <w:rFonts w:ascii="宋体" w:hAnsi="宋体" w:cs="Arial"/>
                <w:szCs w:val="21"/>
              </w:rPr>
            </w:pPr>
          </w:p>
        </w:tc>
        <w:tc>
          <w:tcPr>
            <w:tcW w:w="3663" w:type="dxa"/>
            <w:vAlign w:val="center"/>
          </w:tcPr>
          <w:p>
            <w:pPr>
              <w:spacing w:line="360" w:lineRule="auto"/>
              <w:rPr>
                <w:rFonts w:ascii="宋体" w:hAnsi="宋体" w:cs="Arial"/>
                <w:b/>
                <w:szCs w:val="21"/>
              </w:rPr>
            </w:pPr>
          </w:p>
        </w:tc>
        <w:tc>
          <w:tcPr>
            <w:tcW w:w="1621" w:type="dxa"/>
            <w:vAlign w:val="center"/>
          </w:tcPr>
          <w:p>
            <w:pPr>
              <w:spacing w:line="360" w:lineRule="auto"/>
              <w:jc w:val="center"/>
              <w:rPr>
                <w:rFonts w:ascii="宋体" w:hAnsi="宋体" w:cs="Arial"/>
                <w:szCs w:val="21"/>
              </w:rPr>
            </w:pPr>
          </w:p>
        </w:tc>
        <w:tc>
          <w:tcPr>
            <w:tcW w:w="1433" w:type="dxa"/>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70" w:hRule="atLeast"/>
          <w:jc w:val="center"/>
        </w:trPr>
        <w:tc>
          <w:tcPr>
            <w:tcW w:w="762" w:type="dxa"/>
            <w:vAlign w:val="center"/>
          </w:tcPr>
          <w:p>
            <w:pPr>
              <w:spacing w:line="360" w:lineRule="auto"/>
              <w:jc w:val="center"/>
              <w:rPr>
                <w:rFonts w:ascii="宋体" w:hAnsi="宋体" w:cs="Arial"/>
                <w:szCs w:val="21"/>
              </w:rPr>
            </w:pPr>
          </w:p>
        </w:tc>
        <w:tc>
          <w:tcPr>
            <w:tcW w:w="1680" w:type="dxa"/>
            <w:vAlign w:val="center"/>
          </w:tcPr>
          <w:p>
            <w:pPr>
              <w:spacing w:line="360" w:lineRule="auto"/>
              <w:jc w:val="center"/>
              <w:rPr>
                <w:rFonts w:ascii="宋体" w:hAnsi="宋体" w:cs="Arial"/>
                <w:szCs w:val="21"/>
              </w:rPr>
            </w:pPr>
          </w:p>
        </w:tc>
        <w:tc>
          <w:tcPr>
            <w:tcW w:w="3663" w:type="dxa"/>
            <w:vAlign w:val="center"/>
          </w:tcPr>
          <w:p>
            <w:pPr>
              <w:spacing w:line="360" w:lineRule="auto"/>
              <w:rPr>
                <w:rFonts w:ascii="宋体" w:hAnsi="宋体" w:cs="Arial"/>
                <w:b/>
                <w:szCs w:val="21"/>
              </w:rPr>
            </w:pPr>
          </w:p>
        </w:tc>
        <w:tc>
          <w:tcPr>
            <w:tcW w:w="1621" w:type="dxa"/>
            <w:vAlign w:val="center"/>
          </w:tcPr>
          <w:p>
            <w:pPr>
              <w:spacing w:line="360" w:lineRule="auto"/>
              <w:jc w:val="center"/>
              <w:rPr>
                <w:rFonts w:ascii="宋体" w:hAnsi="宋体" w:cs="Arial"/>
                <w:szCs w:val="21"/>
              </w:rPr>
            </w:pPr>
          </w:p>
        </w:tc>
        <w:tc>
          <w:tcPr>
            <w:tcW w:w="1433" w:type="dxa"/>
            <w:vAlign w:val="center"/>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70" w:hRule="atLeast"/>
          <w:jc w:val="center"/>
        </w:trPr>
        <w:tc>
          <w:tcPr>
            <w:tcW w:w="762" w:type="dxa"/>
            <w:vAlign w:val="center"/>
          </w:tcPr>
          <w:p>
            <w:pPr>
              <w:spacing w:line="360" w:lineRule="auto"/>
              <w:jc w:val="center"/>
              <w:rPr>
                <w:rFonts w:ascii="宋体" w:hAnsi="宋体" w:cs="Arial"/>
                <w:szCs w:val="21"/>
              </w:rPr>
            </w:pPr>
          </w:p>
        </w:tc>
        <w:tc>
          <w:tcPr>
            <w:tcW w:w="1680" w:type="dxa"/>
            <w:vAlign w:val="center"/>
          </w:tcPr>
          <w:p>
            <w:pPr>
              <w:spacing w:line="360" w:lineRule="auto"/>
              <w:jc w:val="center"/>
              <w:rPr>
                <w:rFonts w:ascii="宋体" w:hAnsi="宋体" w:cs="Arial"/>
                <w:szCs w:val="21"/>
              </w:rPr>
            </w:pPr>
          </w:p>
        </w:tc>
        <w:tc>
          <w:tcPr>
            <w:tcW w:w="3663" w:type="dxa"/>
            <w:vAlign w:val="center"/>
          </w:tcPr>
          <w:p>
            <w:pPr>
              <w:spacing w:line="360" w:lineRule="auto"/>
              <w:rPr>
                <w:rFonts w:ascii="宋体" w:hAnsi="宋体" w:cs="Arial"/>
                <w:b/>
                <w:szCs w:val="21"/>
              </w:rPr>
            </w:pPr>
          </w:p>
        </w:tc>
        <w:tc>
          <w:tcPr>
            <w:tcW w:w="1621" w:type="dxa"/>
            <w:vAlign w:val="center"/>
          </w:tcPr>
          <w:p>
            <w:pPr>
              <w:spacing w:line="360" w:lineRule="auto"/>
              <w:jc w:val="center"/>
              <w:rPr>
                <w:rFonts w:ascii="宋体" w:hAnsi="宋体" w:cs="Arial"/>
                <w:szCs w:val="21"/>
              </w:rPr>
            </w:pPr>
          </w:p>
        </w:tc>
        <w:tc>
          <w:tcPr>
            <w:tcW w:w="1433" w:type="dxa"/>
            <w:vAlign w:val="center"/>
          </w:tcPr>
          <w:p>
            <w:pPr>
              <w:spacing w:line="360" w:lineRule="auto"/>
              <w:jc w:val="center"/>
              <w:rPr>
                <w:rFonts w:ascii="宋体" w:hAnsi="宋体" w:cs="Arial"/>
                <w:szCs w:val="21"/>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left="359" w:leftChars="171" w:firstLine="315" w:firstLineChars="150"/>
        <w:rPr>
          <w:rFonts w:ascii="宋体" w:hAnsi="宋体" w:cs="Arial"/>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left="359" w:leftChars="171" w:firstLine="315" w:firstLineChars="150"/>
        <w:rPr>
          <w:rFonts w:ascii="宋体" w:hAnsi="宋体" w:cs="Arial"/>
          <w:szCs w:val="21"/>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315" w:firstLineChars="150"/>
        <w:rPr>
          <w:rFonts w:ascii="宋体" w:hAnsi="宋体" w:cs="Arial"/>
          <w:szCs w:val="21"/>
        </w:rPr>
      </w:pPr>
      <w:r>
        <w:rPr>
          <w:rFonts w:hint="eastAsia" w:ascii="宋体" w:hAnsi="宋体" w:cs="Arial"/>
          <w:szCs w:val="21"/>
        </w:rPr>
        <w:t>注：投标人以上业绩需提供</w:t>
      </w:r>
      <w:r>
        <w:rPr>
          <w:rFonts w:hint="eastAsia" w:ascii="宋体" w:hAnsi="宋体"/>
          <w:szCs w:val="21"/>
        </w:rPr>
        <w:t>合同协议书复印件</w:t>
      </w:r>
      <w:r>
        <w:rPr>
          <w:rFonts w:hint="eastAsia" w:ascii="宋体" w:hAnsi="宋体" w:cs="Arial"/>
          <w:szCs w:val="21"/>
        </w:rPr>
        <w:t>加盖投标人公章</w:t>
      </w:r>
      <w:r>
        <w:rPr>
          <w:rFonts w:hint="eastAsia" w:ascii="宋体" w:hAnsi="宋体"/>
          <w:szCs w:val="21"/>
        </w:rPr>
        <w:t>。</w:t>
      </w:r>
    </w:p>
    <w:p>
      <w:pPr>
        <w:spacing w:line="360" w:lineRule="auto"/>
        <w:ind w:left="360"/>
        <w:jc w:val="center"/>
        <w:rPr>
          <w:rFonts w:ascii="宋体" w:hAnsi="宋体" w:cs="Arial"/>
          <w:szCs w:val="21"/>
        </w:rPr>
      </w:pPr>
    </w:p>
    <w:p>
      <w:pPr>
        <w:spacing w:line="360" w:lineRule="auto"/>
        <w:ind w:left="360"/>
        <w:jc w:val="center"/>
        <w:rPr>
          <w:rFonts w:ascii="宋体" w:hAnsi="宋体" w:cs="Arial"/>
          <w:szCs w:val="21"/>
        </w:rPr>
      </w:pPr>
    </w:p>
    <w:p>
      <w:pPr>
        <w:adjustRightInd w:val="0"/>
        <w:spacing w:line="360" w:lineRule="auto"/>
        <w:ind w:firstLine="4305" w:firstLineChars="2050"/>
        <w:rPr>
          <w:rFonts w:ascii="宋体" w:hAnsi="宋体"/>
          <w:szCs w:val="21"/>
        </w:rPr>
      </w:pPr>
      <w:r>
        <w:rPr>
          <w:rFonts w:hint="eastAsia" w:ascii="宋体" w:hAnsi="宋体"/>
          <w:szCs w:val="21"/>
        </w:rPr>
        <w:t>投标人：（盖单位公章）</w:t>
      </w:r>
    </w:p>
    <w:p>
      <w:pPr>
        <w:adjustRightInd w:val="0"/>
        <w:spacing w:line="360" w:lineRule="auto"/>
        <w:ind w:firstLine="4305" w:firstLineChars="2050"/>
        <w:rPr>
          <w:rFonts w:ascii="宋体" w:hAnsi="宋体"/>
          <w:szCs w:val="21"/>
        </w:rPr>
      </w:pPr>
      <w:r>
        <w:rPr>
          <w:rFonts w:hint="eastAsia" w:ascii="宋体" w:hAnsi="宋体"/>
          <w:szCs w:val="21"/>
        </w:rPr>
        <w:t>法定代表人或其授权委托代理人：（签字）</w:t>
      </w:r>
    </w:p>
    <w:p>
      <w:pPr>
        <w:adjustRightInd w:val="0"/>
        <w:spacing w:line="360" w:lineRule="auto"/>
        <w:ind w:firstLine="4305" w:firstLineChars="2050"/>
        <w:rPr>
          <w:rFonts w:ascii="宋体" w:hAnsi="宋体"/>
          <w:szCs w:val="21"/>
        </w:rPr>
      </w:pPr>
      <w:r>
        <w:rPr>
          <w:rFonts w:hint="eastAsia" w:ascii="宋体" w:hAnsi="宋体"/>
          <w:szCs w:val="21"/>
        </w:rPr>
        <w:t>日</w:t>
      </w:r>
      <w:r>
        <w:rPr>
          <w:rFonts w:ascii="宋体" w:hAnsi="宋体"/>
          <w:szCs w:val="21"/>
        </w:rPr>
        <w:t xml:space="preserve"> 期:</w:t>
      </w:r>
      <w:r>
        <w:rPr>
          <w:rFonts w:hint="eastAsia" w:ascii="宋体" w:hAnsi="宋体"/>
          <w:szCs w:val="21"/>
        </w:rPr>
        <w:t>年月日</w:t>
      </w:r>
    </w:p>
    <w:p>
      <w:pPr>
        <w:spacing w:line="360" w:lineRule="auto"/>
        <w:ind w:firstLine="420" w:firstLineChars="200"/>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pStyle w:val="3"/>
        <w:tabs>
          <w:tab w:val="left" w:pos="0"/>
        </w:tabs>
        <w:spacing w:line="360" w:lineRule="auto"/>
        <w:jc w:val="center"/>
        <w:rPr>
          <w:sz w:val="28"/>
          <w:szCs w:val="28"/>
        </w:rPr>
      </w:pPr>
      <w:r>
        <w:rPr>
          <w:rFonts w:hint="eastAsia"/>
          <w:sz w:val="28"/>
          <w:szCs w:val="28"/>
        </w:rPr>
        <w:t>八、设计及安装调试方案</w:t>
      </w:r>
    </w:p>
    <w:p>
      <w:pPr>
        <w:spacing w:line="360" w:lineRule="auto"/>
        <w:ind w:firstLine="420" w:firstLineChars="200"/>
        <w:rPr>
          <w:rFonts w:ascii="宋体" w:hAnsi="宋体"/>
          <w:szCs w:val="21"/>
        </w:rPr>
      </w:pPr>
      <w:r>
        <w:rPr>
          <w:rFonts w:hint="eastAsia" w:ascii="宋体" w:hAnsi="宋体"/>
          <w:szCs w:val="21"/>
        </w:rPr>
        <w:t>格式自拟，满足技术要求</w:t>
      </w:r>
    </w:p>
    <w:p>
      <w:pPr>
        <w:pStyle w:val="3"/>
        <w:tabs>
          <w:tab w:val="left" w:pos="0"/>
        </w:tabs>
        <w:spacing w:line="360" w:lineRule="auto"/>
        <w:jc w:val="center"/>
        <w:rPr>
          <w:sz w:val="28"/>
          <w:szCs w:val="28"/>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spacing w:line="360" w:lineRule="auto"/>
        <w:rPr>
          <w:rFonts w:ascii="宋体" w:hAnsi="宋体"/>
          <w:bCs/>
          <w:szCs w:val="21"/>
        </w:rPr>
      </w:pPr>
    </w:p>
    <w:p>
      <w:pPr>
        <w:pStyle w:val="3"/>
        <w:tabs>
          <w:tab w:val="left" w:pos="0"/>
        </w:tabs>
        <w:spacing w:line="360" w:lineRule="auto"/>
        <w:jc w:val="center"/>
        <w:rPr>
          <w:sz w:val="28"/>
          <w:szCs w:val="28"/>
        </w:rPr>
      </w:pPr>
      <w:r>
        <w:rPr>
          <w:rFonts w:hint="eastAsia"/>
          <w:bCs w:val="0"/>
          <w:szCs w:val="21"/>
        </w:rPr>
        <w:t>九</w:t>
      </w:r>
      <w:r>
        <w:rPr>
          <w:rFonts w:hint="eastAsia"/>
          <w:sz w:val="28"/>
          <w:szCs w:val="28"/>
        </w:rPr>
        <w:t>、</w:t>
      </w:r>
      <w:bookmarkStart w:id="13" w:name="_Toc135815665"/>
      <w:bookmarkStart w:id="14" w:name="_Toc388973910"/>
      <w:r>
        <w:rPr>
          <w:rFonts w:hint="eastAsia"/>
          <w:sz w:val="28"/>
          <w:szCs w:val="28"/>
        </w:rPr>
        <w:t>投标人认为需提供的其他材料</w:t>
      </w:r>
    </w:p>
    <w:p>
      <w:pPr>
        <w:spacing w:line="360" w:lineRule="auto"/>
        <w:ind w:firstLine="420" w:firstLineChars="200"/>
        <w:rPr>
          <w:rFonts w:ascii="宋体" w:hAnsi="宋体"/>
          <w:szCs w:val="21"/>
        </w:rPr>
      </w:pPr>
      <w:r>
        <w:rPr>
          <w:rFonts w:hint="eastAsia" w:ascii="宋体" w:hAnsi="宋体"/>
          <w:szCs w:val="21"/>
        </w:rPr>
        <w:t>此部分为投标人认为需要对投标文件做辅助说明的证明材料及投标文件的扩展。</w:t>
      </w:r>
    </w:p>
    <w:bookmarkEnd w:id="13"/>
    <w:bookmarkEnd w:id="14"/>
    <w:p>
      <w:pPr>
        <w:tabs>
          <w:tab w:val="left" w:pos="5103"/>
        </w:tabs>
        <w:jc w:val="left"/>
        <w:rPr>
          <w:rFonts w:ascii="宋体" w:hAnsi="宋体"/>
          <w:szCs w:val="21"/>
        </w:rPr>
      </w:pPr>
    </w:p>
    <w:p/>
    <w:sectPr>
      <w:pgSz w:w="11907" w:h="16840"/>
      <w:pgMar w:top="1423" w:right="1134" w:bottom="1134" w:left="124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ail">
    <w:altName w:val="Courier New"/>
    <w:panose1 w:val="00000000000000000000"/>
    <w:charset w:val="00"/>
    <w:family w:val="auto"/>
    <w:pitch w:val="default"/>
    <w:sig w:usb0="00000000" w:usb1="00000000" w:usb2="00000000" w:usb3="00000000" w:csb0="00040001" w:csb1="00000000"/>
  </w:font>
  <w:font w:name="CommercialPi BT">
    <w:altName w:val="Segoe Print"/>
    <w:panose1 w:val="00000000000000000000"/>
    <w:charset w:val="02"/>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rPr>
        <w:rStyle w:val="51"/>
      </w:rPr>
    </w:pPr>
    <w:r>
      <w:fldChar w:fldCharType="begin"/>
    </w:r>
    <w:r>
      <w:rPr>
        <w:rStyle w:val="51"/>
      </w:rPr>
      <w:instrText xml:space="preserve">PAGE  </w:instrText>
    </w:r>
    <w:r>
      <w:fldChar w:fldCharType="separate"/>
    </w:r>
    <w:r>
      <w:rPr>
        <w:rStyle w:val="51"/>
      </w:rPr>
      <w:t>3</w:t>
    </w:r>
    <w:r>
      <w:fldChar w:fldCharType="end"/>
    </w:r>
  </w:p>
  <w:p>
    <w:pPr>
      <w:tabs>
        <w:tab w:val="center" w:pos="4153"/>
        <w:tab w:val="right" w:pos="8306"/>
      </w:tabs>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rPr>
        <w:rStyle w:val="51"/>
      </w:rPr>
    </w:pPr>
    <w:r>
      <w:fldChar w:fldCharType="begin"/>
    </w:r>
    <w:r>
      <w:rPr>
        <w:rStyle w:val="51"/>
      </w:rPr>
      <w:instrText xml:space="preserve">PAGE  </w:instrText>
    </w:r>
    <w:r>
      <w:fldChar w:fldCharType="separate"/>
    </w:r>
    <w:r>
      <w:rPr>
        <w:rStyle w:val="51"/>
      </w:rPr>
      <w:t>35</w:t>
    </w:r>
    <w:r>
      <w:fldChar w:fldCharType="end"/>
    </w:r>
  </w:p>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p>
    <w:pPr>
      <w:rPr>
        <w:rFonts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212BC0"/>
    <w:multiLevelType w:val="multilevel"/>
    <w:tmpl w:val="3B212BC0"/>
    <w:lvl w:ilvl="0" w:tentative="0">
      <w:start w:val="1"/>
      <w:numFmt w:val="japaneseCounting"/>
      <w:pStyle w:val="14"/>
      <w:lvlText w:val="%1、"/>
      <w:lvlJc w:val="left"/>
      <w:pPr>
        <w:tabs>
          <w:tab w:val="left" w:pos="851"/>
        </w:tabs>
        <w:ind w:left="851" w:hanging="570"/>
      </w:pPr>
      <w:rPr>
        <w:rFonts w:hint="default"/>
      </w:rPr>
    </w:lvl>
    <w:lvl w:ilvl="1" w:tentative="0">
      <w:start w:val="1"/>
      <w:numFmt w:val="lowerLetter"/>
      <w:lvlText w:val="%2)"/>
      <w:lvlJc w:val="left"/>
      <w:pPr>
        <w:tabs>
          <w:tab w:val="left" w:pos="1121"/>
        </w:tabs>
        <w:ind w:left="1121" w:hanging="420"/>
      </w:pPr>
    </w:lvl>
    <w:lvl w:ilvl="2" w:tentative="0">
      <w:start w:val="1"/>
      <w:numFmt w:val="lowerRoman"/>
      <w:lvlText w:val="%3."/>
      <w:lvlJc w:val="right"/>
      <w:pPr>
        <w:tabs>
          <w:tab w:val="left" w:pos="1541"/>
        </w:tabs>
        <w:ind w:left="1541" w:hanging="420"/>
      </w:pPr>
    </w:lvl>
    <w:lvl w:ilvl="3" w:tentative="0">
      <w:start w:val="1"/>
      <w:numFmt w:val="decimal"/>
      <w:lvlText w:val="%4."/>
      <w:lvlJc w:val="left"/>
      <w:pPr>
        <w:tabs>
          <w:tab w:val="left" w:pos="1961"/>
        </w:tabs>
        <w:ind w:left="1961" w:hanging="420"/>
      </w:pPr>
    </w:lvl>
    <w:lvl w:ilvl="4" w:tentative="0">
      <w:start w:val="1"/>
      <w:numFmt w:val="lowerLetter"/>
      <w:lvlText w:val="%5)"/>
      <w:lvlJc w:val="left"/>
      <w:pPr>
        <w:tabs>
          <w:tab w:val="left" w:pos="2381"/>
        </w:tabs>
        <w:ind w:left="2381" w:hanging="420"/>
      </w:pPr>
    </w:lvl>
    <w:lvl w:ilvl="5" w:tentative="0">
      <w:start w:val="1"/>
      <w:numFmt w:val="lowerRoman"/>
      <w:lvlText w:val="%6."/>
      <w:lvlJc w:val="right"/>
      <w:pPr>
        <w:tabs>
          <w:tab w:val="left" w:pos="2801"/>
        </w:tabs>
        <w:ind w:left="2801" w:hanging="420"/>
      </w:pPr>
    </w:lvl>
    <w:lvl w:ilvl="6" w:tentative="0">
      <w:start w:val="1"/>
      <w:numFmt w:val="decimal"/>
      <w:lvlText w:val="%7."/>
      <w:lvlJc w:val="left"/>
      <w:pPr>
        <w:tabs>
          <w:tab w:val="left" w:pos="3221"/>
        </w:tabs>
        <w:ind w:left="3221" w:hanging="420"/>
      </w:pPr>
    </w:lvl>
    <w:lvl w:ilvl="7" w:tentative="0">
      <w:start w:val="1"/>
      <w:numFmt w:val="lowerLetter"/>
      <w:lvlText w:val="%8)"/>
      <w:lvlJc w:val="left"/>
      <w:pPr>
        <w:tabs>
          <w:tab w:val="left" w:pos="3641"/>
        </w:tabs>
        <w:ind w:left="3641" w:hanging="420"/>
      </w:pPr>
    </w:lvl>
    <w:lvl w:ilvl="8" w:tentative="0">
      <w:start w:val="1"/>
      <w:numFmt w:val="lowerRoman"/>
      <w:lvlText w:val="%9."/>
      <w:lvlJc w:val="right"/>
      <w:pPr>
        <w:tabs>
          <w:tab w:val="left" w:pos="4061"/>
        </w:tabs>
        <w:ind w:left="4061" w:hanging="420"/>
      </w:pPr>
    </w:lvl>
  </w:abstractNum>
  <w:abstractNum w:abstractNumId="1">
    <w:nsid w:val="3C751D92"/>
    <w:multiLevelType w:val="multilevel"/>
    <w:tmpl w:val="3C751D92"/>
    <w:lvl w:ilvl="0" w:tentative="0">
      <w:start w:val="1"/>
      <w:numFmt w:val="chineseCountingThousand"/>
      <w:lvlText w:val="%1、"/>
      <w:lvlJc w:val="left"/>
      <w:pPr>
        <w:ind w:left="1320" w:hanging="420"/>
      </w:pPr>
      <w:rPr>
        <w:rFonts w:hint="eastAsia"/>
      </w:rPr>
    </w:lvl>
    <w:lvl w:ilvl="1" w:tentative="0">
      <w:start w:val="1"/>
      <w:numFmt w:val="lowerLetter"/>
      <w:lvlText w:val="%2)"/>
      <w:lvlJc w:val="left"/>
      <w:pPr>
        <w:ind w:left="954" w:hanging="420"/>
      </w:pPr>
    </w:lvl>
    <w:lvl w:ilvl="2" w:tentative="0">
      <w:start w:val="1"/>
      <w:numFmt w:val="lowerRoman"/>
      <w:lvlText w:val="%3."/>
      <w:lvlJc w:val="right"/>
      <w:pPr>
        <w:ind w:left="1374" w:hanging="420"/>
      </w:pPr>
    </w:lvl>
    <w:lvl w:ilvl="3" w:tentative="0">
      <w:start w:val="1"/>
      <w:numFmt w:val="decimal"/>
      <w:lvlText w:val="%4."/>
      <w:lvlJc w:val="left"/>
      <w:pPr>
        <w:ind w:left="1794" w:hanging="420"/>
      </w:pPr>
    </w:lvl>
    <w:lvl w:ilvl="4" w:tentative="0">
      <w:start w:val="1"/>
      <w:numFmt w:val="lowerLetter"/>
      <w:lvlText w:val="%5)"/>
      <w:lvlJc w:val="left"/>
      <w:pPr>
        <w:ind w:left="2214" w:hanging="420"/>
      </w:pPr>
    </w:lvl>
    <w:lvl w:ilvl="5" w:tentative="0">
      <w:start w:val="1"/>
      <w:numFmt w:val="lowerRoman"/>
      <w:lvlText w:val="%6."/>
      <w:lvlJc w:val="right"/>
      <w:pPr>
        <w:ind w:left="2634" w:hanging="420"/>
      </w:pPr>
    </w:lvl>
    <w:lvl w:ilvl="6" w:tentative="0">
      <w:start w:val="1"/>
      <w:numFmt w:val="decimal"/>
      <w:lvlText w:val="%7."/>
      <w:lvlJc w:val="left"/>
      <w:pPr>
        <w:ind w:left="3054" w:hanging="420"/>
      </w:pPr>
    </w:lvl>
    <w:lvl w:ilvl="7" w:tentative="0">
      <w:start w:val="1"/>
      <w:numFmt w:val="lowerLetter"/>
      <w:lvlText w:val="%8)"/>
      <w:lvlJc w:val="left"/>
      <w:pPr>
        <w:ind w:left="3474" w:hanging="420"/>
      </w:pPr>
    </w:lvl>
    <w:lvl w:ilvl="8" w:tentative="0">
      <w:start w:val="1"/>
      <w:numFmt w:val="lowerRoman"/>
      <w:lvlText w:val="%9."/>
      <w:lvlJc w:val="right"/>
      <w:pPr>
        <w:ind w:left="3894" w:hanging="420"/>
      </w:pPr>
    </w:lvl>
  </w:abstractNum>
  <w:abstractNum w:abstractNumId="2">
    <w:nsid w:val="60AE39CC"/>
    <w:multiLevelType w:val="multilevel"/>
    <w:tmpl w:val="60AE39CC"/>
    <w:lvl w:ilvl="0" w:tentative="0">
      <w:start w:val="1"/>
      <w:numFmt w:val="japaneseCounting"/>
      <w:lvlText w:val="%1、"/>
      <w:lvlJc w:val="left"/>
      <w:pPr>
        <w:tabs>
          <w:tab w:val="left" w:pos="851"/>
        </w:tabs>
        <w:ind w:left="851" w:hanging="570"/>
      </w:pPr>
      <w:rPr>
        <w:rFonts w:hint="default"/>
      </w:rPr>
    </w:lvl>
    <w:lvl w:ilvl="1" w:tentative="0">
      <w:start w:val="1"/>
      <w:numFmt w:val="lowerLetter"/>
      <w:lvlText w:val="%2)"/>
      <w:lvlJc w:val="left"/>
      <w:pPr>
        <w:tabs>
          <w:tab w:val="left" w:pos="1121"/>
        </w:tabs>
        <w:ind w:left="1121" w:hanging="420"/>
      </w:pPr>
    </w:lvl>
    <w:lvl w:ilvl="2" w:tentative="0">
      <w:start w:val="1"/>
      <w:numFmt w:val="lowerRoman"/>
      <w:lvlText w:val="%3."/>
      <w:lvlJc w:val="right"/>
      <w:pPr>
        <w:tabs>
          <w:tab w:val="left" w:pos="1541"/>
        </w:tabs>
        <w:ind w:left="1541" w:hanging="420"/>
      </w:pPr>
    </w:lvl>
    <w:lvl w:ilvl="3" w:tentative="0">
      <w:start w:val="1"/>
      <w:numFmt w:val="decimal"/>
      <w:lvlText w:val="%4."/>
      <w:lvlJc w:val="left"/>
      <w:pPr>
        <w:tabs>
          <w:tab w:val="left" w:pos="1961"/>
        </w:tabs>
        <w:ind w:left="1961" w:hanging="420"/>
      </w:pPr>
    </w:lvl>
    <w:lvl w:ilvl="4" w:tentative="0">
      <w:start w:val="1"/>
      <w:numFmt w:val="lowerLetter"/>
      <w:lvlText w:val="%5)"/>
      <w:lvlJc w:val="left"/>
      <w:pPr>
        <w:tabs>
          <w:tab w:val="left" w:pos="2381"/>
        </w:tabs>
        <w:ind w:left="2381" w:hanging="420"/>
      </w:pPr>
    </w:lvl>
    <w:lvl w:ilvl="5" w:tentative="0">
      <w:start w:val="1"/>
      <w:numFmt w:val="lowerRoman"/>
      <w:pStyle w:val="7"/>
      <w:lvlText w:val="%6."/>
      <w:lvlJc w:val="right"/>
      <w:pPr>
        <w:tabs>
          <w:tab w:val="left" w:pos="2801"/>
        </w:tabs>
        <w:ind w:left="2801" w:hanging="420"/>
      </w:pPr>
    </w:lvl>
    <w:lvl w:ilvl="6" w:tentative="0">
      <w:start w:val="1"/>
      <w:numFmt w:val="decimal"/>
      <w:pStyle w:val="8"/>
      <w:lvlText w:val="%7."/>
      <w:lvlJc w:val="left"/>
      <w:pPr>
        <w:tabs>
          <w:tab w:val="left" w:pos="3221"/>
        </w:tabs>
        <w:ind w:left="3221" w:hanging="420"/>
      </w:pPr>
    </w:lvl>
    <w:lvl w:ilvl="7" w:tentative="0">
      <w:start w:val="1"/>
      <w:numFmt w:val="lowerLetter"/>
      <w:pStyle w:val="9"/>
      <w:lvlText w:val="%8)"/>
      <w:lvlJc w:val="left"/>
      <w:pPr>
        <w:tabs>
          <w:tab w:val="left" w:pos="3641"/>
        </w:tabs>
        <w:ind w:left="3641" w:hanging="420"/>
      </w:pPr>
    </w:lvl>
    <w:lvl w:ilvl="8" w:tentative="0">
      <w:start w:val="1"/>
      <w:numFmt w:val="lowerRoman"/>
      <w:pStyle w:val="10"/>
      <w:lvlText w:val="%9."/>
      <w:lvlJc w:val="right"/>
      <w:pPr>
        <w:tabs>
          <w:tab w:val="left" w:pos="4061"/>
        </w:tabs>
        <w:ind w:left="406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1953"/>
    <w:rsid w:val="00063E93"/>
    <w:rsid w:val="00111F0A"/>
    <w:rsid w:val="00131632"/>
    <w:rsid w:val="001759EF"/>
    <w:rsid w:val="0025363A"/>
    <w:rsid w:val="002832AF"/>
    <w:rsid w:val="002B09D9"/>
    <w:rsid w:val="00304215"/>
    <w:rsid w:val="003204B6"/>
    <w:rsid w:val="0045732B"/>
    <w:rsid w:val="004C484B"/>
    <w:rsid w:val="00582C94"/>
    <w:rsid w:val="0059336E"/>
    <w:rsid w:val="005D0E67"/>
    <w:rsid w:val="00604ED7"/>
    <w:rsid w:val="00840341"/>
    <w:rsid w:val="0084593C"/>
    <w:rsid w:val="009A1C4F"/>
    <w:rsid w:val="00A7432A"/>
    <w:rsid w:val="00B82F1E"/>
    <w:rsid w:val="00BB2A82"/>
    <w:rsid w:val="00C236EE"/>
    <w:rsid w:val="00C740FE"/>
    <w:rsid w:val="00D9655D"/>
    <w:rsid w:val="00DA41E0"/>
    <w:rsid w:val="00E05C9A"/>
    <w:rsid w:val="00E07376"/>
    <w:rsid w:val="00ED0728"/>
    <w:rsid w:val="00ED1D82"/>
    <w:rsid w:val="00EF7C97"/>
    <w:rsid w:val="00F74856"/>
    <w:rsid w:val="00F925FF"/>
    <w:rsid w:val="00FF33B9"/>
    <w:rsid w:val="21336CBC"/>
    <w:rsid w:val="22934FEC"/>
    <w:rsid w:val="256F793E"/>
    <w:rsid w:val="2AAD360A"/>
    <w:rsid w:val="4F533F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59"/>
    <w:qFormat/>
    <w:uiPriority w:val="0"/>
    <w:pPr>
      <w:keepNext/>
      <w:keepLines/>
      <w:spacing w:line="360" w:lineRule="auto"/>
      <w:outlineLvl w:val="0"/>
    </w:pPr>
    <w:rPr>
      <w:b/>
      <w:kern w:val="44"/>
      <w:sz w:val="30"/>
    </w:rPr>
  </w:style>
  <w:style w:type="paragraph" w:styleId="3">
    <w:name w:val="heading 2"/>
    <w:basedOn w:val="1"/>
    <w:next w:val="1"/>
    <w:link w:val="60"/>
    <w:qFormat/>
    <w:uiPriority w:val="0"/>
    <w:pPr>
      <w:keepNext/>
      <w:jc w:val="left"/>
      <w:outlineLvl w:val="1"/>
    </w:pPr>
    <w:rPr>
      <w:rFonts w:ascii="宋体" w:hAnsi="宋体"/>
      <w:b/>
      <w:bCs/>
      <w:sz w:val="24"/>
    </w:rPr>
  </w:style>
  <w:style w:type="paragraph" w:styleId="4">
    <w:name w:val="heading 3"/>
    <w:basedOn w:val="1"/>
    <w:next w:val="1"/>
    <w:link w:val="61"/>
    <w:qFormat/>
    <w:uiPriority w:val="0"/>
    <w:pPr>
      <w:keepNext/>
      <w:keepLines/>
      <w:spacing w:line="360" w:lineRule="auto"/>
      <w:outlineLvl w:val="2"/>
    </w:pPr>
    <w:rPr>
      <w:b/>
      <w:sz w:val="24"/>
    </w:rPr>
  </w:style>
  <w:style w:type="paragraph" w:styleId="5">
    <w:name w:val="heading 4"/>
    <w:basedOn w:val="1"/>
    <w:next w:val="1"/>
    <w:link w:val="62"/>
    <w:qFormat/>
    <w:uiPriority w:val="0"/>
    <w:pPr>
      <w:keepNext/>
      <w:keepLines/>
      <w:spacing w:line="360" w:lineRule="auto"/>
      <w:outlineLvl w:val="3"/>
    </w:pPr>
    <w:rPr>
      <w:rFonts w:ascii="Arial" w:hAnsi="Arial"/>
      <w:b/>
    </w:rPr>
  </w:style>
  <w:style w:type="paragraph" w:styleId="6">
    <w:name w:val="heading 5"/>
    <w:basedOn w:val="1"/>
    <w:next w:val="1"/>
    <w:link w:val="63"/>
    <w:qFormat/>
    <w:uiPriority w:val="0"/>
    <w:pPr>
      <w:keepNext/>
      <w:keepLines/>
      <w:spacing w:before="280" w:after="290" w:line="376" w:lineRule="auto"/>
      <w:outlineLvl w:val="4"/>
    </w:pPr>
    <w:rPr>
      <w:b/>
      <w:bCs/>
      <w:sz w:val="28"/>
      <w:szCs w:val="28"/>
    </w:rPr>
  </w:style>
  <w:style w:type="paragraph" w:styleId="7">
    <w:name w:val="heading 6"/>
    <w:basedOn w:val="1"/>
    <w:next w:val="1"/>
    <w:link w:val="64"/>
    <w:qFormat/>
    <w:uiPriority w:val="0"/>
    <w:pPr>
      <w:keepNext/>
      <w:keepLines/>
      <w:widowControl/>
      <w:numPr>
        <w:ilvl w:val="5"/>
        <w:numId w:val="1"/>
      </w:numPr>
      <w:tabs>
        <w:tab w:val="left" w:pos="851"/>
        <w:tab w:val="left" w:pos="1440"/>
        <w:tab w:val="clear" w:pos="2801"/>
      </w:tabs>
      <w:spacing w:before="240" w:after="64" w:line="320" w:lineRule="auto"/>
      <w:jc w:val="left"/>
      <w:outlineLvl w:val="5"/>
    </w:pPr>
    <w:rPr>
      <w:rFonts w:ascii="Arial" w:hAnsi="Arial" w:eastAsia="黑体"/>
      <w:b/>
      <w:bCs/>
      <w:kern w:val="0"/>
      <w:sz w:val="24"/>
      <w:szCs w:val="24"/>
    </w:rPr>
  </w:style>
  <w:style w:type="paragraph" w:styleId="8">
    <w:name w:val="heading 7"/>
    <w:basedOn w:val="1"/>
    <w:next w:val="1"/>
    <w:link w:val="65"/>
    <w:qFormat/>
    <w:uiPriority w:val="0"/>
    <w:pPr>
      <w:keepNext/>
      <w:keepLines/>
      <w:widowControl/>
      <w:numPr>
        <w:ilvl w:val="6"/>
        <w:numId w:val="1"/>
      </w:numPr>
      <w:tabs>
        <w:tab w:val="left" w:pos="851"/>
        <w:tab w:val="left" w:pos="2520"/>
        <w:tab w:val="clear" w:pos="3221"/>
      </w:tabs>
      <w:spacing w:before="240" w:after="64" w:line="320" w:lineRule="auto"/>
      <w:jc w:val="left"/>
      <w:outlineLvl w:val="6"/>
    </w:pPr>
    <w:rPr>
      <w:b/>
      <w:bCs/>
      <w:kern w:val="0"/>
      <w:sz w:val="24"/>
      <w:szCs w:val="24"/>
    </w:rPr>
  </w:style>
  <w:style w:type="paragraph" w:styleId="9">
    <w:name w:val="heading 8"/>
    <w:basedOn w:val="1"/>
    <w:next w:val="1"/>
    <w:link w:val="66"/>
    <w:qFormat/>
    <w:uiPriority w:val="0"/>
    <w:pPr>
      <w:keepNext/>
      <w:keepLines/>
      <w:widowControl/>
      <w:numPr>
        <w:ilvl w:val="7"/>
        <w:numId w:val="1"/>
      </w:numPr>
      <w:tabs>
        <w:tab w:val="left" w:pos="851"/>
        <w:tab w:val="left" w:pos="1440"/>
        <w:tab w:val="clear" w:pos="3641"/>
      </w:tabs>
      <w:spacing w:before="240" w:after="64" w:line="320" w:lineRule="auto"/>
      <w:jc w:val="left"/>
      <w:outlineLvl w:val="7"/>
    </w:pPr>
    <w:rPr>
      <w:rFonts w:ascii="Arial" w:hAnsi="Arial" w:eastAsia="黑体"/>
      <w:kern w:val="0"/>
      <w:sz w:val="24"/>
      <w:szCs w:val="24"/>
    </w:rPr>
  </w:style>
  <w:style w:type="paragraph" w:styleId="10">
    <w:name w:val="heading 9"/>
    <w:basedOn w:val="1"/>
    <w:next w:val="1"/>
    <w:link w:val="67"/>
    <w:qFormat/>
    <w:uiPriority w:val="0"/>
    <w:pPr>
      <w:keepNext/>
      <w:keepLines/>
      <w:widowControl/>
      <w:numPr>
        <w:ilvl w:val="8"/>
        <w:numId w:val="1"/>
      </w:numPr>
      <w:tabs>
        <w:tab w:val="left" w:pos="851"/>
        <w:tab w:val="left" w:pos="1584"/>
        <w:tab w:val="clear" w:pos="4061"/>
      </w:tabs>
      <w:spacing w:before="240" w:after="64" w:line="320" w:lineRule="auto"/>
      <w:jc w:val="left"/>
      <w:outlineLvl w:val="8"/>
    </w:pPr>
    <w:rPr>
      <w:rFonts w:ascii="Arial" w:hAnsi="Arial" w:eastAsia="黑体"/>
      <w:kern w:val="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index 8"/>
    <w:basedOn w:val="1"/>
    <w:next w:val="1"/>
    <w:qFormat/>
    <w:uiPriority w:val="0"/>
    <w:pPr>
      <w:spacing w:after="160" w:line="276" w:lineRule="auto"/>
      <w:jc w:val="left"/>
    </w:pPr>
    <w:rPr>
      <w:rFonts w:ascii="宋体" w:hAnsi="宋体"/>
      <w:color w:val="FF0000"/>
      <w:szCs w:val="21"/>
    </w:rPr>
  </w:style>
  <w:style w:type="paragraph" w:styleId="13">
    <w:name w:val="Normal Indent"/>
    <w:basedOn w:val="1"/>
    <w:qFormat/>
    <w:uiPriority w:val="0"/>
    <w:pPr>
      <w:ind w:firstLine="420"/>
    </w:pPr>
  </w:style>
  <w:style w:type="paragraph" w:styleId="14">
    <w:name w:val="List Bullet"/>
    <w:basedOn w:val="1"/>
    <w:qFormat/>
    <w:uiPriority w:val="0"/>
    <w:pPr>
      <w:numPr>
        <w:ilvl w:val="0"/>
        <w:numId w:val="2"/>
      </w:numPr>
      <w:tabs>
        <w:tab w:val="left" w:pos="360"/>
        <w:tab w:val="clear" w:pos="851"/>
      </w:tabs>
    </w:pPr>
    <w:rPr>
      <w:rFonts w:ascii="宋体" w:hAnsi="宋体"/>
      <w:sz w:val="24"/>
    </w:rPr>
  </w:style>
  <w:style w:type="paragraph" w:styleId="15">
    <w:name w:val="Document Map"/>
    <w:basedOn w:val="1"/>
    <w:link w:val="116"/>
    <w:qFormat/>
    <w:uiPriority w:val="0"/>
    <w:pPr>
      <w:shd w:val="clear" w:color="auto" w:fill="000080"/>
    </w:pPr>
  </w:style>
  <w:style w:type="paragraph" w:styleId="16">
    <w:name w:val="annotation text"/>
    <w:basedOn w:val="1"/>
    <w:link w:val="70"/>
    <w:qFormat/>
    <w:uiPriority w:val="0"/>
    <w:pPr>
      <w:jc w:val="left"/>
    </w:pPr>
    <w:rPr>
      <w:rFonts w:asciiTheme="minorHAnsi" w:hAnsiTheme="minorHAnsi" w:cstheme="minorBidi"/>
      <w:szCs w:val="22"/>
    </w:rPr>
  </w:style>
  <w:style w:type="paragraph" w:styleId="17">
    <w:name w:val="Body Text 3"/>
    <w:basedOn w:val="1"/>
    <w:link w:val="123"/>
    <w:qFormat/>
    <w:uiPriority w:val="0"/>
    <w:pPr>
      <w:spacing w:line="400" w:lineRule="exact"/>
    </w:pPr>
    <w:rPr>
      <w:rFonts w:ascii="Arial" w:hAnsi="Arial" w:cs="Arial"/>
      <w:color w:val="FF0000"/>
      <w:sz w:val="24"/>
    </w:rPr>
  </w:style>
  <w:style w:type="paragraph" w:styleId="18">
    <w:name w:val="Body Text"/>
    <w:basedOn w:val="1"/>
    <w:link w:val="121"/>
    <w:qFormat/>
    <w:uiPriority w:val="0"/>
    <w:pPr>
      <w:keepNext/>
      <w:pageBreakBefore/>
      <w:spacing w:line="480" w:lineRule="auto"/>
      <w:jc w:val="left"/>
    </w:pPr>
    <w:rPr>
      <w:rFonts w:ascii="宋体" w:hAnsi="宋体"/>
      <w:color w:val="000000"/>
      <w:sz w:val="24"/>
    </w:rPr>
  </w:style>
  <w:style w:type="paragraph" w:styleId="19">
    <w:name w:val="Body Text Indent"/>
    <w:basedOn w:val="1"/>
    <w:link w:val="95"/>
    <w:qFormat/>
    <w:uiPriority w:val="0"/>
    <w:pPr>
      <w:spacing w:after="120"/>
      <w:ind w:left="420" w:leftChars="200"/>
    </w:pPr>
    <w:rPr>
      <w:rFonts w:asciiTheme="minorHAnsi" w:hAnsiTheme="minorHAnsi" w:cstheme="minorBidi"/>
      <w:szCs w:val="22"/>
    </w:rPr>
  </w:style>
  <w:style w:type="paragraph" w:styleId="20">
    <w:name w:val="Block Text"/>
    <w:basedOn w:val="1"/>
    <w:qFormat/>
    <w:uiPriority w:val="0"/>
    <w:pPr>
      <w:spacing w:line="360" w:lineRule="auto"/>
      <w:ind w:left="718" w:leftChars="342" w:right="-290" w:rightChars="-138" w:firstLine="540" w:firstLineChars="225"/>
    </w:pPr>
    <w:rPr>
      <w:rFonts w:ascii="宋体" w:hAnsi="宋体"/>
      <w:color w:val="000000"/>
      <w:sz w:val="24"/>
      <w:szCs w:val="21"/>
    </w:rPr>
  </w:style>
  <w:style w:type="paragraph" w:styleId="21">
    <w:name w:val="toc 5"/>
    <w:basedOn w:val="1"/>
    <w:next w:val="1"/>
    <w:qFormat/>
    <w:uiPriority w:val="0"/>
    <w:pPr>
      <w:ind w:left="1680" w:leftChars="800"/>
    </w:pPr>
  </w:style>
  <w:style w:type="paragraph" w:styleId="22">
    <w:name w:val="toc 3"/>
    <w:basedOn w:val="1"/>
    <w:next w:val="1"/>
    <w:qFormat/>
    <w:uiPriority w:val="0"/>
    <w:pPr>
      <w:ind w:left="840" w:leftChars="400"/>
    </w:pPr>
  </w:style>
  <w:style w:type="paragraph" w:styleId="23">
    <w:name w:val="Plain Text"/>
    <w:basedOn w:val="1"/>
    <w:link w:val="114"/>
    <w:qFormat/>
    <w:uiPriority w:val="0"/>
    <w:rPr>
      <w:rFonts w:ascii="宋体" w:hAnsi="Courier New" w:cstheme="minorBidi"/>
      <w:szCs w:val="22"/>
    </w:rPr>
  </w:style>
  <w:style w:type="paragraph" w:styleId="24">
    <w:name w:val="toc 8"/>
    <w:basedOn w:val="1"/>
    <w:next w:val="1"/>
    <w:qFormat/>
    <w:uiPriority w:val="0"/>
    <w:pPr>
      <w:ind w:left="2940" w:leftChars="1400"/>
    </w:pPr>
  </w:style>
  <w:style w:type="paragraph" w:styleId="25">
    <w:name w:val="Date"/>
    <w:basedOn w:val="1"/>
    <w:next w:val="1"/>
    <w:link w:val="122"/>
    <w:qFormat/>
    <w:uiPriority w:val="0"/>
    <w:rPr>
      <w:sz w:val="24"/>
    </w:rPr>
  </w:style>
  <w:style w:type="paragraph" w:styleId="26">
    <w:name w:val="Body Text Indent 2"/>
    <w:basedOn w:val="1"/>
    <w:link w:val="108"/>
    <w:qFormat/>
    <w:uiPriority w:val="0"/>
    <w:pPr>
      <w:spacing w:after="120" w:line="480" w:lineRule="auto"/>
      <w:ind w:left="420" w:leftChars="200"/>
    </w:pPr>
    <w:rPr>
      <w:rFonts w:asciiTheme="minorHAnsi" w:hAnsiTheme="minorHAnsi" w:eastAsiaTheme="minorEastAsia" w:cstheme="minorBidi"/>
      <w:szCs w:val="22"/>
    </w:rPr>
  </w:style>
  <w:style w:type="paragraph" w:styleId="27">
    <w:name w:val="Balloon Text"/>
    <w:basedOn w:val="1"/>
    <w:link w:val="103"/>
    <w:qFormat/>
    <w:uiPriority w:val="0"/>
    <w:rPr>
      <w:rFonts w:asciiTheme="minorHAnsi" w:hAnsiTheme="minorHAnsi" w:eastAsiaTheme="minorEastAsia" w:cstheme="minorBidi"/>
      <w:sz w:val="18"/>
      <w:szCs w:val="18"/>
    </w:rPr>
  </w:style>
  <w:style w:type="paragraph" w:styleId="28">
    <w:name w:val="footer"/>
    <w:basedOn w:val="1"/>
    <w:link w:val="58"/>
    <w:unhideWhenUsed/>
    <w:qFormat/>
    <w:uiPriority w:val="0"/>
    <w:pPr>
      <w:tabs>
        <w:tab w:val="center" w:pos="4153"/>
        <w:tab w:val="right" w:pos="8306"/>
      </w:tabs>
      <w:snapToGrid w:val="0"/>
      <w:jc w:val="left"/>
    </w:pPr>
    <w:rPr>
      <w:sz w:val="18"/>
      <w:szCs w:val="18"/>
    </w:rPr>
  </w:style>
  <w:style w:type="paragraph" w:styleId="29">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qFormat/>
    <w:uiPriority w:val="0"/>
    <w:pPr>
      <w:ind w:left="1260" w:leftChars="600"/>
    </w:pPr>
  </w:style>
  <w:style w:type="paragraph" w:styleId="32">
    <w:name w:val="footnote text"/>
    <w:basedOn w:val="1"/>
    <w:link w:val="120"/>
    <w:qFormat/>
    <w:uiPriority w:val="0"/>
    <w:pPr>
      <w:adjustRightInd w:val="0"/>
      <w:spacing w:line="312" w:lineRule="atLeast"/>
      <w:jc w:val="left"/>
      <w:textAlignment w:val="baseline"/>
    </w:pPr>
    <w:rPr>
      <w:kern w:val="0"/>
      <w:sz w:val="18"/>
    </w:rPr>
  </w:style>
  <w:style w:type="paragraph" w:styleId="33">
    <w:name w:val="toc 6"/>
    <w:basedOn w:val="1"/>
    <w:next w:val="1"/>
    <w:qFormat/>
    <w:uiPriority w:val="0"/>
    <w:pPr>
      <w:ind w:left="2100" w:leftChars="1000"/>
    </w:pPr>
  </w:style>
  <w:style w:type="paragraph" w:styleId="34">
    <w:name w:val="Body Text Indent 3"/>
    <w:basedOn w:val="1"/>
    <w:link w:val="118"/>
    <w:qFormat/>
    <w:uiPriority w:val="0"/>
    <w:pPr>
      <w:spacing w:after="120"/>
      <w:ind w:left="420" w:leftChars="200"/>
    </w:pPr>
    <w:rPr>
      <w:sz w:val="16"/>
      <w:szCs w:val="16"/>
    </w:rPr>
  </w:style>
  <w:style w:type="paragraph" w:styleId="35">
    <w:name w:val="toc 2"/>
    <w:basedOn w:val="1"/>
    <w:next w:val="1"/>
    <w:semiHidden/>
    <w:qFormat/>
    <w:uiPriority w:val="0"/>
    <w:pPr>
      <w:ind w:left="420" w:leftChars="200"/>
    </w:pPr>
  </w:style>
  <w:style w:type="paragraph" w:styleId="36">
    <w:name w:val="toc 9"/>
    <w:basedOn w:val="1"/>
    <w:next w:val="1"/>
    <w:qFormat/>
    <w:uiPriority w:val="0"/>
    <w:pPr>
      <w:ind w:left="3360" w:leftChars="1600"/>
    </w:pPr>
  </w:style>
  <w:style w:type="paragraph" w:styleId="37">
    <w:name w:val="Body Text 2"/>
    <w:basedOn w:val="1"/>
    <w:link w:val="119"/>
    <w:qFormat/>
    <w:uiPriority w:val="0"/>
    <w:pPr>
      <w:spacing w:line="360" w:lineRule="auto"/>
    </w:pPr>
    <w:rPr>
      <w:rFonts w:hint="eastAsia" w:ascii="宋体" w:hAnsi="宋体"/>
      <w:bCs/>
      <w:sz w:val="24"/>
    </w:rPr>
  </w:style>
  <w:style w:type="paragraph" w:styleId="38">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9">
    <w:name w:val="Title"/>
    <w:basedOn w:val="1"/>
    <w:link w:val="117"/>
    <w:qFormat/>
    <w:uiPriority w:val="0"/>
    <w:pPr>
      <w:spacing w:line="360" w:lineRule="auto"/>
      <w:jc w:val="center"/>
      <w:outlineLvl w:val="0"/>
    </w:pPr>
    <w:rPr>
      <w:rFonts w:ascii="Arial" w:hAnsi="Arial" w:eastAsia="黑体"/>
      <w:sz w:val="44"/>
    </w:rPr>
  </w:style>
  <w:style w:type="paragraph" w:styleId="40">
    <w:name w:val="annotation subject"/>
    <w:basedOn w:val="16"/>
    <w:next w:val="16"/>
    <w:link w:val="98"/>
    <w:qFormat/>
    <w:uiPriority w:val="0"/>
    <w:rPr>
      <w:b/>
      <w:bCs/>
    </w:rPr>
  </w:style>
  <w:style w:type="table" w:styleId="42">
    <w:name w:val="Table Grid"/>
    <w:basedOn w:val="41"/>
    <w:unhideWhenUsed/>
    <w:qFormat/>
    <w:uiPriority w:val="9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99"/>
    <w:rPr>
      <w:rFonts w:hint="eastAsia" w:ascii="宋体" w:hAnsi="宋体" w:eastAsia="宋体" w:cs="宋体"/>
      <w:color w:val="136EC2"/>
      <w:u w:val="single"/>
    </w:rPr>
  </w:style>
  <w:style w:type="character" w:styleId="47">
    <w:name w:val="Emphasis"/>
    <w:qFormat/>
    <w:uiPriority w:val="0"/>
  </w:style>
  <w:style w:type="character" w:styleId="48">
    <w:name w:val="HTML Definition"/>
    <w:qFormat/>
    <w:uiPriority w:val="0"/>
  </w:style>
  <w:style w:type="character" w:styleId="49">
    <w:name w:val="HTML Variable"/>
    <w:qFormat/>
    <w:uiPriority w:val="0"/>
  </w:style>
  <w:style w:type="character" w:styleId="50">
    <w:name w:val="Hyperlink"/>
    <w:qFormat/>
    <w:uiPriority w:val="99"/>
    <w:rPr>
      <w:color w:val="000000"/>
      <w:sz w:val="18"/>
      <w:szCs w:val="18"/>
      <w:u w:val="none"/>
    </w:rPr>
  </w:style>
  <w:style w:type="character" w:styleId="51">
    <w:name w:val="HTML Code"/>
    <w:qFormat/>
    <w:uiPriority w:val="0"/>
    <w:rPr>
      <w:rFonts w:ascii="Courier New" w:hAnsi="Courier New" w:eastAsia="Courier New" w:cs="Courier New"/>
      <w:sz w:val="20"/>
    </w:rPr>
  </w:style>
  <w:style w:type="character" w:styleId="52">
    <w:name w:val="annotation reference"/>
    <w:qFormat/>
    <w:uiPriority w:val="0"/>
    <w:rPr>
      <w:sz w:val="21"/>
      <w:szCs w:val="21"/>
    </w:rPr>
  </w:style>
  <w:style w:type="character" w:styleId="53">
    <w:name w:val="HTML Cite"/>
    <w:qFormat/>
    <w:uiPriority w:val="0"/>
  </w:style>
  <w:style w:type="character" w:styleId="54">
    <w:name w:val="footnote reference"/>
    <w:qFormat/>
    <w:uiPriority w:val="0"/>
    <w:rPr>
      <w:vertAlign w:val="superscript"/>
    </w:rPr>
  </w:style>
  <w:style w:type="character" w:styleId="55">
    <w:name w:val="HTML Keyboard"/>
    <w:qFormat/>
    <w:uiPriority w:val="0"/>
    <w:rPr>
      <w:rFonts w:ascii="Courier New" w:hAnsi="Courier New" w:eastAsia="Courier New" w:cs="Courier New"/>
      <w:sz w:val="20"/>
    </w:rPr>
  </w:style>
  <w:style w:type="character" w:styleId="56">
    <w:name w:val="HTML Sample"/>
    <w:qFormat/>
    <w:uiPriority w:val="0"/>
    <w:rPr>
      <w:rFonts w:ascii="Courier New" w:hAnsi="Courier New" w:eastAsia="Courier New" w:cs="Courier New"/>
    </w:rPr>
  </w:style>
  <w:style w:type="character" w:customStyle="1" w:styleId="57">
    <w:name w:val="页眉 字符"/>
    <w:basedOn w:val="43"/>
    <w:link w:val="29"/>
    <w:qFormat/>
    <w:uiPriority w:val="0"/>
    <w:rPr>
      <w:sz w:val="18"/>
      <w:szCs w:val="18"/>
    </w:rPr>
  </w:style>
  <w:style w:type="character" w:customStyle="1" w:styleId="58">
    <w:name w:val="页脚 字符"/>
    <w:basedOn w:val="43"/>
    <w:link w:val="28"/>
    <w:qFormat/>
    <w:uiPriority w:val="0"/>
    <w:rPr>
      <w:sz w:val="18"/>
      <w:szCs w:val="18"/>
    </w:rPr>
  </w:style>
  <w:style w:type="character" w:customStyle="1" w:styleId="59">
    <w:name w:val="标题 1 字符"/>
    <w:basedOn w:val="43"/>
    <w:link w:val="2"/>
    <w:qFormat/>
    <w:uiPriority w:val="0"/>
    <w:rPr>
      <w:rFonts w:ascii="Calibri" w:hAnsi="Calibri" w:eastAsia="宋体" w:cs="Times New Roman"/>
      <w:b/>
      <w:kern w:val="44"/>
      <w:sz w:val="30"/>
      <w:szCs w:val="20"/>
    </w:rPr>
  </w:style>
  <w:style w:type="character" w:customStyle="1" w:styleId="60">
    <w:name w:val="标题 2 字符"/>
    <w:basedOn w:val="43"/>
    <w:link w:val="3"/>
    <w:qFormat/>
    <w:uiPriority w:val="0"/>
    <w:rPr>
      <w:rFonts w:ascii="宋体" w:hAnsi="宋体" w:eastAsia="宋体" w:cs="Times New Roman"/>
      <w:b/>
      <w:bCs/>
      <w:sz w:val="24"/>
      <w:szCs w:val="20"/>
    </w:rPr>
  </w:style>
  <w:style w:type="character" w:customStyle="1" w:styleId="61">
    <w:name w:val="标题 3 字符"/>
    <w:basedOn w:val="43"/>
    <w:link w:val="4"/>
    <w:qFormat/>
    <w:uiPriority w:val="0"/>
    <w:rPr>
      <w:rFonts w:ascii="Calibri" w:hAnsi="Calibri" w:eastAsia="宋体" w:cs="Times New Roman"/>
      <w:b/>
      <w:sz w:val="24"/>
      <w:szCs w:val="20"/>
    </w:rPr>
  </w:style>
  <w:style w:type="character" w:customStyle="1" w:styleId="62">
    <w:name w:val="标题 4 字符"/>
    <w:basedOn w:val="43"/>
    <w:link w:val="5"/>
    <w:qFormat/>
    <w:uiPriority w:val="0"/>
    <w:rPr>
      <w:rFonts w:ascii="Arial" w:hAnsi="Arial" w:eastAsia="宋体" w:cs="Times New Roman"/>
      <w:b/>
      <w:szCs w:val="20"/>
    </w:rPr>
  </w:style>
  <w:style w:type="character" w:customStyle="1" w:styleId="63">
    <w:name w:val="标题 5 字符"/>
    <w:basedOn w:val="43"/>
    <w:link w:val="6"/>
    <w:qFormat/>
    <w:uiPriority w:val="0"/>
    <w:rPr>
      <w:rFonts w:ascii="Calibri" w:hAnsi="Calibri" w:eastAsia="宋体" w:cs="Times New Roman"/>
      <w:b/>
      <w:bCs/>
      <w:sz w:val="28"/>
      <w:szCs w:val="28"/>
    </w:rPr>
  </w:style>
  <w:style w:type="character" w:customStyle="1" w:styleId="64">
    <w:name w:val="标题 6 字符"/>
    <w:basedOn w:val="43"/>
    <w:link w:val="7"/>
    <w:qFormat/>
    <w:uiPriority w:val="0"/>
    <w:rPr>
      <w:rFonts w:ascii="Arial" w:hAnsi="Arial" w:eastAsia="黑体" w:cs="Times New Roman"/>
      <w:b/>
      <w:bCs/>
      <w:kern w:val="0"/>
      <w:sz w:val="24"/>
      <w:szCs w:val="24"/>
    </w:rPr>
  </w:style>
  <w:style w:type="character" w:customStyle="1" w:styleId="65">
    <w:name w:val="标题 7 字符"/>
    <w:basedOn w:val="43"/>
    <w:link w:val="8"/>
    <w:uiPriority w:val="0"/>
    <w:rPr>
      <w:rFonts w:ascii="Calibri" w:hAnsi="Calibri" w:eastAsia="宋体" w:cs="Times New Roman"/>
      <w:b/>
      <w:bCs/>
      <w:kern w:val="0"/>
      <w:sz w:val="24"/>
      <w:szCs w:val="24"/>
    </w:rPr>
  </w:style>
  <w:style w:type="character" w:customStyle="1" w:styleId="66">
    <w:name w:val="标题 8 字符"/>
    <w:basedOn w:val="43"/>
    <w:link w:val="9"/>
    <w:qFormat/>
    <w:uiPriority w:val="0"/>
    <w:rPr>
      <w:rFonts w:ascii="Arial" w:hAnsi="Arial" w:eastAsia="黑体" w:cs="Times New Roman"/>
      <w:kern w:val="0"/>
      <w:sz w:val="24"/>
      <w:szCs w:val="24"/>
    </w:rPr>
  </w:style>
  <w:style w:type="character" w:customStyle="1" w:styleId="67">
    <w:name w:val="标题 9 字符"/>
    <w:basedOn w:val="43"/>
    <w:link w:val="10"/>
    <w:uiPriority w:val="0"/>
    <w:rPr>
      <w:rFonts w:ascii="Arial" w:hAnsi="Arial" w:eastAsia="黑体" w:cs="Times New Roman"/>
      <w:kern w:val="0"/>
      <w:szCs w:val="21"/>
    </w:rPr>
  </w:style>
  <w:style w:type="character" w:customStyle="1" w:styleId="68">
    <w:name w:val="sidecatalog-index2"/>
    <w:qFormat/>
    <w:uiPriority w:val="0"/>
    <w:rPr>
      <w:rFonts w:ascii="Arail" w:hAnsi="Arail" w:eastAsia="Arail" w:cs="Arail"/>
      <w:color w:val="999999"/>
      <w:sz w:val="21"/>
      <w:szCs w:val="21"/>
    </w:rPr>
  </w:style>
  <w:style w:type="character" w:customStyle="1" w:styleId="69">
    <w:name w:val="sidecatalog-index1"/>
    <w:qFormat/>
    <w:uiPriority w:val="0"/>
    <w:rPr>
      <w:rFonts w:ascii="Arial" w:hAnsi="Arial" w:cs="Arial"/>
      <w:b/>
      <w:color w:val="999999"/>
      <w:sz w:val="21"/>
      <w:szCs w:val="21"/>
    </w:rPr>
  </w:style>
  <w:style w:type="character" w:customStyle="1" w:styleId="70">
    <w:name w:val="批注文字 字符"/>
    <w:link w:val="16"/>
    <w:qFormat/>
    <w:uiPriority w:val="0"/>
    <w:rPr>
      <w:rFonts w:eastAsia="宋体"/>
    </w:rPr>
  </w:style>
  <w:style w:type="character" w:customStyle="1" w:styleId="71">
    <w:name w:val="批注文字 字符1"/>
    <w:basedOn w:val="43"/>
    <w:semiHidden/>
    <w:uiPriority w:val="99"/>
    <w:rPr>
      <w:rFonts w:ascii="Calibri" w:hAnsi="Calibri" w:eastAsia="宋体" w:cs="Times New Roman"/>
      <w:szCs w:val="20"/>
    </w:rPr>
  </w:style>
  <w:style w:type="character" w:customStyle="1" w:styleId="72">
    <w:name w:val="bds_more9"/>
    <w:basedOn w:val="43"/>
    <w:qFormat/>
    <w:uiPriority w:val="0"/>
  </w:style>
  <w:style w:type="character" w:customStyle="1" w:styleId="73">
    <w:name w:val="gonggao-downline1"/>
    <w:qFormat/>
    <w:uiPriority w:val="0"/>
    <w:rPr>
      <w:b/>
      <w:bCs/>
      <w:u w:val="single"/>
    </w:rPr>
  </w:style>
  <w:style w:type="character" w:customStyle="1" w:styleId="74">
    <w:name w:val="bds_more6"/>
    <w:basedOn w:val="43"/>
    <w:qFormat/>
    <w:uiPriority w:val="0"/>
  </w:style>
  <w:style w:type="character" w:customStyle="1" w:styleId="75">
    <w:name w:val="表中文字 Char Char"/>
    <w:qFormat/>
    <w:uiPriority w:val="0"/>
    <w:rPr>
      <w:rFonts w:eastAsia="宋体"/>
      <w:kern w:val="2"/>
      <w:sz w:val="21"/>
      <w:lang w:val="en-US" w:eastAsia="zh-CN" w:bidi="ar-SA"/>
    </w:rPr>
  </w:style>
  <w:style w:type="character" w:customStyle="1" w:styleId="76">
    <w:name w:val="bds_more8"/>
    <w:basedOn w:val="43"/>
    <w:qFormat/>
    <w:uiPriority w:val="0"/>
  </w:style>
  <w:style w:type="character" w:customStyle="1" w:styleId="77">
    <w:name w:val="desc"/>
    <w:qFormat/>
    <w:uiPriority w:val="0"/>
    <w:rPr>
      <w:color w:val="000000"/>
      <w:sz w:val="18"/>
      <w:szCs w:val="18"/>
    </w:rPr>
  </w:style>
  <w:style w:type="character" w:customStyle="1" w:styleId="78">
    <w:name w:val="标题 3 Char Char Char"/>
    <w:qFormat/>
    <w:uiPriority w:val="0"/>
    <w:rPr>
      <w:rFonts w:eastAsia="宋体"/>
      <w:b/>
      <w:kern w:val="2"/>
      <w:sz w:val="32"/>
      <w:lang w:val="en-US" w:eastAsia="zh-CN" w:bidi="ar-SA"/>
    </w:rPr>
  </w:style>
  <w:style w:type="character" w:customStyle="1" w:styleId="79">
    <w:name w:val="polysemyexp"/>
    <w:qFormat/>
    <w:uiPriority w:val="0"/>
    <w:rPr>
      <w:color w:val="AAAAAA"/>
      <w:sz w:val="18"/>
      <w:szCs w:val="18"/>
    </w:rPr>
  </w:style>
  <w:style w:type="character" w:customStyle="1" w:styleId="80">
    <w:name w:val="polysemyred"/>
    <w:qFormat/>
    <w:uiPriority w:val="0"/>
    <w:rPr>
      <w:color w:val="FF6666"/>
      <w:sz w:val="18"/>
      <w:szCs w:val="18"/>
    </w:rPr>
  </w:style>
  <w:style w:type="character" w:customStyle="1" w:styleId="81">
    <w:name w:val="bds_nopic1"/>
    <w:basedOn w:val="43"/>
    <w:qFormat/>
    <w:uiPriority w:val="0"/>
  </w:style>
  <w:style w:type="character" w:customStyle="1" w:styleId="82">
    <w:name w:val="bds_nopic2"/>
    <w:basedOn w:val="43"/>
    <w:qFormat/>
    <w:uiPriority w:val="0"/>
  </w:style>
  <w:style w:type="character" w:customStyle="1" w:styleId="83">
    <w:name w:val="plus"/>
    <w:qFormat/>
    <w:uiPriority w:val="0"/>
    <w:rPr>
      <w:b/>
      <w:vanish/>
      <w:color w:val="1F8DEF"/>
      <w:sz w:val="24"/>
      <w:szCs w:val="24"/>
    </w:rPr>
  </w:style>
  <w:style w:type="character" w:customStyle="1" w:styleId="84">
    <w:name w:val="lemmatitleh12"/>
    <w:basedOn w:val="43"/>
    <w:qFormat/>
    <w:uiPriority w:val="0"/>
  </w:style>
  <w:style w:type="character" w:customStyle="1" w:styleId="85">
    <w:name w:val="bds_more7"/>
    <w:basedOn w:val="43"/>
    <w:qFormat/>
    <w:uiPriority w:val="0"/>
  </w:style>
  <w:style w:type="character" w:customStyle="1" w:styleId="86">
    <w:name w:val="sort1"/>
    <w:basedOn w:val="43"/>
    <w:qFormat/>
    <w:uiPriority w:val="0"/>
  </w:style>
  <w:style w:type="character" w:customStyle="1" w:styleId="87">
    <w:name w:val="font11"/>
    <w:unhideWhenUsed/>
    <w:qFormat/>
    <w:uiPriority w:val="0"/>
    <w:rPr>
      <w:rFonts w:hint="eastAsia" w:ascii="宋体" w:hAnsi="宋体" w:eastAsia="宋体"/>
      <w:color w:val="000000"/>
      <w:sz w:val="21"/>
    </w:rPr>
  </w:style>
  <w:style w:type="character" w:customStyle="1" w:styleId="88">
    <w:name w:val="普通文字 Char Char"/>
    <w:qFormat/>
    <w:uiPriority w:val="0"/>
    <w:rPr>
      <w:rFonts w:ascii="宋体" w:hAnsi="Courier New" w:eastAsia="宋体" w:cs="CommercialPi BT"/>
      <w:kern w:val="2"/>
      <w:sz w:val="21"/>
      <w:szCs w:val="21"/>
      <w:lang w:val="en-US" w:eastAsia="zh-CN" w:bidi="ar-SA"/>
    </w:rPr>
  </w:style>
  <w:style w:type="character" w:customStyle="1" w:styleId="89">
    <w:name w:val="sidecatalog-dot1"/>
    <w:basedOn w:val="43"/>
    <w:qFormat/>
    <w:uiPriority w:val="0"/>
  </w:style>
  <w:style w:type="character" w:customStyle="1" w:styleId="90">
    <w:name w:val="表中文字 Char1"/>
    <w:qFormat/>
    <w:uiPriority w:val="0"/>
    <w:rPr>
      <w:rFonts w:eastAsia="宋体"/>
      <w:kern w:val="2"/>
      <w:sz w:val="21"/>
      <w:lang w:val="en-US" w:eastAsia="zh-CN" w:bidi="ar-SA"/>
    </w:rPr>
  </w:style>
  <w:style w:type="character" w:customStyle="1" w:styleId="91">
    <w:name w:val="morelink-item"/>
    <w:qFormat/>
    <w:uiPriority w:val="0"/>
  </w:style>
  <w:style w:type="character" w:customStyle="1" w:styleId="92">
    <w:name w:val="font21"/>
    <w:qFormat/>
    <w:uiPriority w:val="0"/>
    <w:rPr>
      <w:rFonts w:hint="default" w:ascii="Verdana" w:hAnsi="Verdana"/>
      <w:color w:val="000000"/>
      <w:sz w:val="13"/>
      <w:szCs w:val="13"/>
    </w:rPr>
  </w:style>
  <w:style w:type="character" w:customStyle="1" w:styleId="93">
    <w:name w:val="font71"/>
    <w:qFormat/>
    <w:uiPriority w:val="0"/>
    <w:rPr>
      <w:rFonts w:hint="eastAsia" w:ascii="宋体" w:hAnsi="宋体" w:eastAsia="宋体" w:cs="宋体"/>
      <w:color w:val="000000"/>
      <w:sz w:val="14"/>
      <w:szCs w:val="14"/>
      <w:u w:val="none"/>
    </w:rPr>
  </w:style>
  <w:style w:type="character" w:customStyle="1" w:styleId="94">
    <w:name w:val="sort"/>
    <w:qFormat/>
    <w:uiPriority w:val="0"/>
    <w:rPr>
      <w:color w:val="FFFFFF"/>
      <w:bdr w:val="single" w:color="auto" w:sz="24" w:space="0"/>
    </w:rPr>
  </w:style>
  <w:style w:type="character" w:customStyle="1" w:styleId="95">
    <w:name w:val="正文文本缩进 字符"/>
    <w:link w:val="19"/>
    <w:qFormat/>
    <w:uiPriority w:val="0"/>
    <w:rPr>
      <w:rFonts w:eastAsia="宋体"/>
    </w:rPr>
  </w:style>
  <w:style w:type="character" w:customStyle="1" w:styleId="96">
    <w:name w:val="正文文本缩进 字符1"/>
    <w:basedOn w:val="43"/>
    <w:semiHidden/>
    <w:uiPriority w:val="99"/>
    <w:rPr>
      <w:rFonts w:ascii="Calibri" w:hAnsi="Calibri" w:eastAsia="宋体" w:cs="Times New Roman"/>
      <w:szCs w:val="20"/>
    </w:rPr>
  </w:style>
  <w:style w:type="character" w:customStyle="1" w:styleId="97">
    <w:name w:val="textcontents"/>
    <w:basedOn w:val="43"/>
    <w:qFormat/>
    <w:uiPriority w:val="0"/>
  </w:style>
  <w:style w:type="character" w:customStyle="1" w:styleId="98">
    <w:name w:val="批注主题 字符"/>
    <w:link w:val="40"/>
    <w:qFormat/>
    <w:uiPriority w:val="0"/>
    <w:rPr>
      <w:rFonts w:eastAsia="宋体"/>
      <w:b/>
      <w:bCs/>
    </w:rPr>
  </w:style>
  <w:style w:type="character" w:customStyle="1" w:styleId="99">
    <w:name w:val="批注主题 字符1"/>
    <w:basedOn w:val="71"/>
    <w:semiHidden/>
    <w:qFormat/>
    <w:uiPriority w:val="99"/>
    <w:rPr>
      <w:rFonts w:ascii="Calibri" w:hAnsi="Calibri" w:eastAsia="宋体" w:cs="Times New Roman"/>
      <w:b/>
      <w:bCs/>
      <w:szCs w:val="20"/>
    </w:rPr>
  </w:style>
  <w:style w:type="character" w:customStyle="1" w:styleId="100">
    <w:name w:val="Char Char1"/>
    <w:qFormat/>
    <w:uiPriority w:val="0"/>
    <w:rPr>
      <w:rFonts w:eastAsia="宋体"/>
      <w:b/>
      <w:kern w:val="2"/>
      <w:sz w:val="24"/>
      <w:lang w:val="en-US" w:eastAsia="zh-CN" w:bidi="ar-SA"/>
    </w:rPr>
  </w:style>
  <w:style w:type="character" w:customStyle="1" w:styleId="101">
    <w:name w:val="font31"/>
    <w:qFormat/>
    <w:uiPriority w:val="0"/>
    <w:rPr>
      <w:rFonts w:hint="eastAsia" w:ascii="宋体" w:hAnsi="宋体" w:eastAsia="宋体" w:cs="宋体"/>
      <w:b/>
      <w:color w:val="000000"/>
      <w:sz w:val="20"/>
      <w:szCs w:val="20"/>
      <w:u w:val="none"/>
    </w:rPr>
  </w:style>
  <w:style w:type="character" w:customStyle="1" w:styleId="102">
    <w:name w:val="sidecatalog-dot"/>
    <w:basedOn w:val="43"/>
    <w:qFormat/>
    <w:uiPriority w:val="0"/>
  </w:style>
  <w:style w:type="character" w:customStyle="1" w:styleId="103">
    <w:name w:val="批注框文本 字符"/>
    <w:link w:val="27"/>
    <w:qFormat/>
    <w:uiPriority w:val="0"/>
    <w:rPr>
      <w:sz w:val="18"/>
      <w:szCs w:val="18"/>
    </w:rPr>
  </w:style>
  <w:style w:type="character" w:customStyle="1" w:styleId="104">
    <w:name w:val="批注框文本 字符1"/>
    <w:basedOn w:val="43"/>
    <w:semiHidden/>
    <w:uiPriority w:val="99"/>
    <w:rPr>
      <w:rFonts w:ascii="Calibri" w:hAnsi="Calibri" w:eastAsia="宋体" w:cs="Times New Roman"/>
      <w:sz w:val="18"/>
      <w:szCs w:val="18"/>
    </w:rPr>
  </w:style>
  <w:style w:type="character" w:customStyle="1" w:styleId="105">
    <w:name w:val="正文 Char Char Char"/>
    <w:link w:val="106"/>
    <w:qFormat/>
    <w:uiPriority w:val="0"/>
    <w:rPr>
      <w:rFonts w:eastAsia="Times New Roman"/>
      <w:sz w:val="24"/>
      <w:szCs w:val="24"/>
    </w:rPr>
  </w:style>
  <w:style w:type="paragraph" w:customStyle="1" w:styleId="106">
    <w:name w:val="正文 Char Char"/>
    <w:link w:val="105"/>
    <w:qFormat/>
    <w:uiPriority w:val="0"/>
    <w:pPr>
      <w:spacing w:line="360" w:lineRule="auto"/>
      <w:ind w:left="400" w:hanging="400" w:hangingChars="400"/>
    </w:pPr>
    <w:rPr>
      <w:rFonts w:eastAsia="Times New Roman" w:asciiTheme="minorHAnsi" w:hAnsiTheme="minorHAnsi" w:cstheme="minorBidi"/>
      <w:kern w:val="2"/>
      <w:sz w:val="24"/>
      <w:szCs w:val="24"/>
      <w:lang w:val="en-US" w:eastAsia="zh-CN" w:bidi="ar-SA"/>
    </w:rPr>
  </w:style>
  <w:style w:type="character" w:customStyle="1" w:styleId="107">
    <w:name w:val="表中文字 Char Char1"/>
    <w:qFormat/>
    <w:uiPriority w:val="0"/>
    <w:rPr>
      <w:rFonts w:eastAsia="宋体"/>
      <w:kern w:val="2"/>
      <w:sz w:val="21"/>
      <w:lang w:val="en-US" w:eastAsia="zh-CN" w:bidi="ar-SA"/>
    </w:rPr>
  </w:style>
  <w:style w:type="character" w:customStyle="1" w:styleId="108">
    <w:name w:val="正文文本缩进 2 字符"/>
    <w:link w:val="26"/>
    <w:qFormat/>
    <w:uiPriority w:val="0"/>
  </w:style>
  <w:style w:type="character" w:customStyle="1" w:styleId="109">
    <w:name w:val="正文文本缩进 2 字符1"/>
    <w:basedOn w:val="43"/>
    <w:semiHidden/>
    <w:uiPriority w:val="99"/>
    <w:rPr>
      <w:rFonts w:ascii="Calibri" w:hAnsi="Calibri" w:eastAsia="宋体" w:cs="Times New Roman"/>
      <w:szCs w:val="20"/>
    </w:rPr>
  </w:style>
  <w:style w:type="character" w:customStyle="1" w:styleId="110">
    <w:name w:val="bds_nopic"/>
    <w:basedOn w:val="43"/>
    <w:qFormat/>
    <w:uiPriority w:val="0"/>
  </w:style>
  <w:style w:type="character" w:customStyle="1" w:styleId="111">
    <w:name w:val="font51"/>
    <w:uiPriority w:val="0"/>
    <w:rPr>
      <w:rFonts w:hint="eastAsia" w:ascii="宋体" w:hAnsi="宋体" w:eastAsia="宋体" w:cs="宋体"/>
      <w:color w:val="000000"/>
      <w:sz w:val="18"/>
      <w:szCs w:val="18"/>
      <w:u w:val="none"/>
    </w:rPr>
  </w:style>
  <w:style w:type="character" w:customStyle="1" w:styleId="112">
    <w:name w:val="标题 3 Char Char Char Char Char Char Char Char Char Char Char Char Char Char Char Char Char"/>
    <w:qFormat/>
    <w:uiPriority w:val="0"/>
    <w:rPr>
      <w:rFonts w:eastAsia="宋体"/>
      <w:b/>
      <w:sz w:val="32"/>
      <w:lang w:val="en-US" w:eastAsia="zh-CN" w:bidi="ar-SA"/>
    </w:rPr>
  </w:style>
  <w:style w:type="character" w:customStyle="1" w:styleId="113">
    <w:name w:val="font01"/>
    <w:unhideWhenUsed/>
    <w:qFormat/>
    <w:uiPriority w:val="0"/>
    <w:rPr>
      <w:rFonts w:hint="default" w:ascii="Calibri" w:hAnsi="Calibri" w:eastAsia="宋体"/>
      <w:color w:val="000000"/>
      <w:sz w:val="21"/>
    </w:rPr>
  </w:style>
  <w:style w:type="character" w:customStyle="1" w:styleId="114">
    <w:name w:val="纯文本 字符"/>
    <w:link w:val="23"/>
    <w:qFormat/>
    <w:uiPriority w:val="0"/>
    <w:rPr>
      <w:rFonts w:ascii="宋体" w:hAnsi="Courier New" w:eastAsia="宋体"/>
    </w:rPr>
  </w:style>
  <w:style w:type="character" w:customStyle="1" w:styleId="115">
    <w:name w:val="纯文本 字符1"/>
    <w:basedOn w:val="43"/>
    <w:semiHidden/>
    <w:uiPriority w:val="99"/>
    <w:rPr>
      <w:rFonts w:hAnsi="Courier New" w:cs="Courier New" w:asciiTheme="minorEastAsia"/>
      <w:szCs w:val="20"/>
    </w:rPr>
  </w:style>
  <w:style w:type="character" w:customStyle="1" w:styleId="116">
    <w:name w:val="文档结构图 字符"/>
    <w:basedOn w:val="43"/>
    <w:link w:val="15"/>
    <w:uiPriority w:val="0"/>
    <w:rPr>
      <w:rFonts w:ascii="Calibri" w:hAnsi="Calibri" w:eastAsia="宋体" w:cs="Times New Roman"/>
      <w:szCs w:val="20"/>
      <w:shd w:val="clear" w:color="auto" w:fill="000080"/>
    </w:rPr>
  </w:style>
  <w:style w:type="character" w:customStyle="1" w:styleId="117">
    <w:name w:val="标题 字符"/>
    <w:basedOn w:val="43"/>
    <w:link w:val="39"/>
    <w:uiPriority w:val="0"/>
    <w:rPr>
      <w:rFonts w:ascii="Arial" w:hAnsi="Arial" w:eastAsia="黑体" w:cs="Times New Roman"/>
      <w:sz w:val="44"/>
      <w:szCs w:val="20"/>
    </w:rPr>
  </w:style>
  <w:style w:type="character" w:customStyle="1" w:styleId="118">
    <w:name w:val="正文文本缩进 3 字符"/>
    <w:basedOn w:val="43"/>
    <w:link w:val="34"/>
    <w:uiPriority w:val="0"/>
    <w:rPr>
      <w:rFonts w:ascii="Calibri" w:hAnsi="Calibri" w:eastAsia="宋体" w:cs="Times New Roman"/>
      <w:sz w:val="16"/>
      <w:szCs w:val="16"/>
    </w:rPr>
  </w:style>
  <w:style w:type="character" w:customStyle="1" w:styleId="119">
    <w:name w:val="正文文本 2 字符"/>
    <w:basedOn w:val="43"/>
    <w:link w:val="37"/>
    <w:uiPriority w:val="0"/>
    <w:rPr>
      <w:rFonts w:ascii="宋体" w:hAnsi="宋体" w:eastAsia="宋体" w:cs="Times New Roman"/>
      <w:bCs/>
      <w:sz w:val="24"/>
      <w:szCs w:val="20"/>
    </w:rPr>
  </w:style>
  <w:style w:type="character" w:customStyle="1" w:styleId="120">
    <w:name w:val="脚注文本 字符"/>
    <w:basedOn w:val="43"/>
    <w:link w:val="32"/>
    <w:uiPriority w:val="0"/>
    <w:rPr>
      <w:rFonts w:ascii="Calibri" w:hAnsi="Calibri" w:eastAsia="宋体" w:cs="Times New Roman"/>
      <w:kern w:val="0"/>
      <w:sz w:val="18"/>
      <w:szCs w:val="20"/>
    </w:rPr>
  </w:style>
  <w:style w:type="character" w:customStyle="1" w:styleId="121">
    <w:name w:val="正文文本 字符"/>
    <w:basedOn w:val="43"/>
    <w:link w:val="18"/>
    <w:uiPriority w:val="0"/>
    <w:rPr>
      <w:rFonts w:ascii="宋体" w:hAnsi="宋体" w:eastAsia="宋体" w:cs="Times New Roman"/>
      <w:color w:val="000000"/>
      <w:sz w:val="24"/>
      <w:szCs w:val="20"/>
    </w:rPr>
  </w:style>
  <w:style w:type="character" w:customStyle="1" w:styleId="122">
    <w:name w:val="日期 字符"/>
    <w:basedOn w:val="43"/>
    <w:link w:val="25"/>
    <w:uiPriority w:val="0"/>
    <w:rPr>
      <w:rFonts w:ascii="Calibri" w:hAnsi="Calibri" w:eastAsia="宋体" w:cs="Times New Roman"/>
      <w:sz w:val="24"/>
      <w:szCs w:val="20"/>
    </w:rPr>
  </w:style>
  <w:style w:type="character" w:customStyle="1" w:styleId="123">
    <w:name w:val="正文文本 3 字符"/>
    <w:basedOn w:val="43"/>
    <w:link w:val="17"/>
    <w:uiPriority w:val="0"/>
    <w:rPr>
      <w:rFonts w:ascii="Arial" w:hAnsi="Arial" w:eastAsia="宋体" w:cs="Arial"/>
      <w:color w:val="FF0000"/>
      <w:sz w:val="24"/>
      <w:szCs w:val="20"/>
    </w:rPr>
  </w:style>
  <w:style w:type="paragraph" w:styleId="124">
    <w:name w:val="List Paragraph"/>
    <w:basedOn w:val="1"/>
    <w:qFormat/>
    <w:uiPriority w:val="99"/>
    <w:pPr>
      <w:ind w:firstLine="420" w:firstLineChars="200"/>
    </w:pPr>
  </w:style>
  <w:style w:type="paragraph" w:customStyle="1" w:styleId="12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20"/>
    </w:rPr>
  </w:style>
  <w:style w:type="paragraph" w:customStyle="1" w:styleId="126">
    <w:name w:val="页眉与页脚"/>
    <w:qFormat/>
    <w:uiPriority w:val="0"/>
    <w:pPr>
      <w:framePr w:wrap="around" w:vAnchor="margin" w:hAnchor="text" w:y="1"/>
      <w:tabs>
        <w:tab w:val="right" w:pos="9020"/>
      </w:tabs>
    </w:pPr>
    <w:rPr>
      <w:rFonts w:ascii="Helvetica" w:hAnsi="Arial Unicode MS" w:eastAsia="Arial Unicode MS" w:cs="Arial Unicode MS"/>
      <w:color w:val="000000"/>
      <w:sz w:val="24"/>
      <w:szCs w:val="24"/>
      <w:lang w:val="en-US" w:eastAsia="zh-CN" w:bidi="ar-SA"/>
    </w:rPr>
  </w:style>
  <w:style w:type="paragraph" w:customStyle="1" w:styleId="12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28">
    <w:name w:val="图表"/>
    <w:basedOn w:val="1"/>
    <w:qFormat/>
    <w:uiPriority w:val="0"/>
    <w:pPr>
      <w:spacing w:line="360" w:lineRule="exact"/>
      <w:jc w:val="center"/>
    </w:pPr>
    <w:rPr>
      <w:spacing w:val="-10"/>
      <w:sz w:val="24"/>
      <w:szCs w:val="28"/>
    </w:rPr>
  </w:style>
  <w:style w:type="paragraph" w:customStyle="1" w:styleId="129">
    <w:name w:val="样式2"/>
    <w:basedOn w:val="23"/>
    <w:qFormat/>
    <w:uiPriority w:val="0"/>
    <w:pPr>
      <w:spacing w:line="360" w:lineRule="auto"/>
      <w:ind w:firstLine="706" w:firstLineChars="294"/>
    </w:pPr>
    <w:rPr>
      <w:rFonts w:ascii="黑体" w:eastAsia="黑体" w:cs="Courier New"/>
      <w:sz w:val="24"/>
      <w:szCs w:val="21"/>
    </w:rPr>
  </w:style>
  <w:style w:type="paragraph" w:customStyle="1" w:styleId="130">
    <w:name w:val="2"/>
    <w:basedOn w:val="1"/>
    <w:next w:val="19"/>
    <w:qFormat/>
    <w:uiPriority w:val="0"/>
    <w:pPr>
      <w:spacing w:line="480" w:lineRule="auto"/>
      <w:ind w:firstLine="570"/>
    </w:pPr>
    <w:rPr>
      <w:sz w:val="28"/>
    </w:rPr>
  </w:style>
  <w:style w:type="paragraph" w:customStyle="1" w:styleId="131">
    <w:name w:val="纯文本1"/>
    <w:basedOn w:val="1"/>
    <w:qFormat/>
    <w:uiPriority w:val="0"/>
    <w:pPr>
      <w:adjustRightInd w:val="0"/>
      <w:textAlignment w:val="baseline"/>
    </w:pPr>
    <w:rPr>
      <w:rFonts w:ascii="宋体"/>
      <w:kern w:val="0"/>
      <w:sz w:val="24"/>
    </w:rPr>
  </w:style>
  <w:style w:type="paragraph" w:customStyle="1" w:styleId="132">
    <w:name w:val="样式1"/>
    <w:basedOn w:val="1"/>
    <w:next w:val="5"/>
    <w:qFormat/>
    <w:uiPriority w:val="0"/>
    <w:pPr>
      <w:spacing w:line="360" w:lineRule="auto"/>
      <w:ind w:firstLine="420" w:firstLineChars="200"/>
    </w:pPr>
    <w:rPr>
      <w:rFonts w:ascii="宋体" w:hAnsi="宋体"/>
    </w:rPr>
  </w:style>
  <w:style w:type="paragraph" w:customStyle="1" w:styleId="133">
    <w:name w:val="表格中对齐"/>
    <w:basedOn w:val="1"/>
    <w:qFormat/>
    <w:uiPriority w:val="0"/>
    <w:pPr>
      <w:adjustRightInd w:val="0"/>
      <w:snapToGrid w:val="0"/>
      <w:spacing w:beforeLines="20" w:line="360" w:lineRule="atLeast"/>
      <w:jc w:val="center"/>
    </w:pPr>
    <w:rPr>
      <w:rFonts w:ascii="宋体" w:hAnsi="宋体"/>
      <w:kern w:val="0"/>
      <w:position w:val="18"/>
      <w:sz w:val="24"/>
      <w:szCs w:val="21"/>
    </w:rPr>
  </w:style>
  <w:style w:type="paragraph" w:customStyle="1" w:styleId="134">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135">
    <w:name w:val="默认段落字体 Para Char"/>
    <w:basedOn w:val="1"/>
    <w:qFormat/>
    <w:uiPriority w:val="0"/>
    <w:rPr>
      <w:szCs w:val="24"/>
    </w:rPr>
  </w:style>
  <w:style w:type="paragraph" w:customStyle="1" w:styleId="13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0"/>
    </w:rPr>
  </w:style>
  <w:style w:type="paragraph" w:customStyle="1" w:styleId="13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b/>
      <w:bCs/>
      <w:kern w:val="0"/>
      <w:sz w:val="20"/>
    </w:rPr>
  </w:style>
  <w:style w:type="paragraph" w:customStyle="1" w:styleId="138">
    <w:name w:val="Char"/>
    <w:basedOn w:val="15"/>
    <w:next w:val="4"/>
    <w:qFormat/>
    <w:uiPriority w:val="0"/>
    <w:pPr>
      <w:adjustRightInd w:val="0"/>
      <w:spacing w:line="600" w:lineRule="exact"/>
      <w:jc w:val="center"/>
      <w:outlineLvl w:val="2"/>
    </w:pPr>
    <w:rPr>
      <w:rFonts w:ascii="Tahoma" w:hAnsi="Tahoma"/>
      <w:b/>
      <w:sz w:val="28"/>
      <w:szCs w:val="28"/>
    </w:rPr>
  </w:style>
  <w:style w:type="paragraph" w:customStyle="1" w:styleId="139">
    <w:name w:val="列出段落1"/>
    <w:basedOn w:val="1"/>
    <w:qFormat/>
    <w:uiPriority w:val="34"/>
    <w:pPr>
      <w:ind w:firstLine="420" w:firstLineChars="200"/>
    </w:pPr>
    <w:rPr>
      <w:szCs w:val="22"/>
    </w:rPr>
  </w:style>
  <w:style w:type="paragraph" w:customStyle="1" w:styleId="14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141">
    <w:name w:val="Char Char Char1"/>
    <w:basedOn w:val="15"/>
    <w:next w:val="4"/>
    <w:qFormat/>
    <w:uiPriority w:val="0"/>
    <w:pPr>
      <w:adjustRightInd w:val="0"/>
      <w:spacing w:line="600" w:lineRule="exact"/>
      <w:jc w:val="center"/>
      <w:outlineLvl w:val="2"/>
    </w:pPr>
  </w:style>
  <w:style w:type="paragraph" w:customStyle="1" w:styleId="142">
    <w:name w:val="样式 图表 + 五号"/>
    <w:basedOn w:val="128"/>
    <w:qFormat/>
    <w:uiPriority w:val="0"/>
    <w:pPr>
      <w:spacing w:line="320" w:lineRule="exact"/>
    </w:pPr>
    <w:rPr>
      <w:sz w:val="21"/>
    </w:rPr>
  </w:style>
  <w:style w:type="paragraph" w:customStyle="1" w:styleId="143">
    <w:name w:val="目录"/>
    <w:basedOn w:val="1"/>
    <w:qFormat/>
    <w:uiPriority w:val="0"/>
    <w:pPr>
      <w:widowControl/>
      <w:jc w:val="center"/>
    </w:pPr>
    <w:rPr>
      <w:rFonts w:ascii="宋体"/>
      <w:b/>
      <w:kern w:val="0"/>
      <w:sz w:val="36"/>
    </w:rPr>
  </w:style>
  <w:style w:type="paragraph" w:customStyle="1" w:styleId="144">
    <w:name w:val="xl26"/>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145">
    <w:name w:val="正文 A"/>
    <w:qFormat/>
    <w:uiPriority w:val="0"/>
    <w:pPr>
      <w:widowControl w:val="0"/>
      <w:jc w:val="both"/>
    </w:pPr>
    <w:rPr>
      <w:rFonts w:ascii="Calibri" w:hAnsi="Calibri" w:eastAsia="Calibri" w:cs="Calibri"/>
      <w:color w:val="000000"/>
      <w:kern w:val="2"/>
      <w:sz w:val="24"/>
      <w:szCs w:val="24"/>
      <w:u w:color="000000"/>
      <w:lang w:val="zh-TW" w:eastAsia="zh-TW" w:bidi="ar-SA"/>
    </w:rPr>
  </w:style>
  <w:style w:type="paragraph" w:customStyle="1" w:styleId="146">
    <w:name w:val="Char Char Char Char1"/>
    <w:basedOn w:val="1"/>
    <w:qFormat/>
    <w:uiPriority w:val="0"/>
    <w:rPr>
      <w:szCs w:val="24"/>
    </w:rPr>
  </w:style>
  <w:style w:type="paragraph" w:customStyle="1" w:styleId="14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b/>
      <w:bCs/>
      <w:kern w:val="0"/>
      <w:sz w:val="20"/>
    </w:rPr>
  </w:style>
  <w:style w:type="paragraph" w:customStyle="1" w:styleId="148">
    <w:name w:val="4"/>
    <w:basedOn w:val="1"/>
    <w:next w:val="19"/>
    <w:qFormat/>
    <w:uiPriority w:val="0"/>
    <w:pPr>
      <w:spacing w:line="480" w:lineRule="auto"/>
      <w:ind w:firstLine="570"/>
    </w:pPr>
    <w:rPr>
      <w:sz w:val="28"/>
    </w:rPr>
  </w:style>
  <w:style w:type="paragraph" w:customStyle="1" w:styleId="149">
    <w:name w:val="Char2"/>
    <w:basedOn w:val="1"/>
    <w:qFormat/>
    <w:uiPriority w:val="0"/>
    <w:rPr>
      <w:szCs w:val="24"/>
    </w:rPr>
  </w:style>
  <w:style w:type="paragraph" w:customStyle="1" w:styleId="15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olor w:val="000000"/>
      <w:kern w:val="0"/>
      <w:sz w:val="20"/>
    </w:rPr>
  </w:style>
  <w:style w:type="paragraph" w:customStyle="1" w:styleId="151">
    <w:name w:val="末级"/>
    <w:basedOn w:val="1"/>
    <w:next w:val="39"/>
    <w:qFormat/>
    <w:uiPriority w:val="0"/>
    <w:pPr>
      <w:tabs>
        <w:tab w:val="left" w:pos="0"/>
      </w:tabs>
      <w:spacing w:line="360" w:lineRule="auto"/>
      <w:ind w:left="851" w:firstLine="200" w:firstLineChars="200"/>
    </w:pPr>
    <w:rPr>
      <w:kern w:val="0"/>
      <w:sz w:val="24"/>
      <w:szCs w:val="24"/>
    </w:rPr>
  </w:style>
  <w:style w:type="paragraph" w:customStyle="1" w:styleId="152">
    <w:name w:val="Char Char Char"/>
    <w:basedOn w:val="1"/>
    <w:qFormat/>
    <w:uiPriority w:val="0"/>
    <w:rPr>
      <w:szCs w:val="24"/>
    </w:rPr>
  </w:style>
  <w:style w:type="paragraph" w:customStyle="1" w:styleId="153">
    <w:name w:val="3"/>
    <w:basedOn w:val="1"/>
    <w:next w:val="13"/>
    <w:qFormat/>
    <w:uiPriority w:val="0"/>
    <w:pPr>
      <w:ind w:firstLine="420"/>
    </w:pPr>
  </w:style>
  <w:style w:type="paragraph" w:customStyle="1" w:styleId="154">
    <w:name w:val="Char Char Char Char"/>
    <w:basedOn w:val="1"/>
    <w:qFormat/>
    <w:uiPriority w:val="0"/>
  </w:style>
  <w:style w:type="paragraph" w:customStyle="1" w:styleId="15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olor w:val="000000"/>
      <w:kern w:val="0"/>
      <w:sz w:val="20"/>
    </w:rPr>
  </w:style>
  <w:style w:type="paragraph" w:customStyle="1" w:styleId="156">
    <w:name w:val="p0"/>
    <w:basedOn w:val="1"/>
    <w:qFormat/>
    <w:uiPriority w:val="99"/>
    <w:pPr>
      <w:widowControl/>
    </w:pPr>
    <w:rPr>
      <w:kern w:val="0"/>
      <w:szCs w:val="21"/>
    </w:rPr>
  </w:style>
  <w:style w:type="paragraph" w:customStyle="1" w:styleId="157">
    <w:name w:val="Char1"/>
    <w:basedOn w:val="1"/>
    <w:qFormat/>
    <w:uiPriority w:val="0"/>
    <w:rPr>
      <w:szCs w:val="24"/>
    </w:rPr>
  </w:style>
  <w:style w:type="paragraph" w:customStyle="1" w:styleId="158">
    <w:name w:val="修订1"/>
    <w:unhideWhenUsed/>
    <w:qFormat/>
    <w:uiPriority w:val="99"/>
    <w:rPr>
      <w:rFonts w:ascii="Calibri" w:hAnsi="Calibri" w:eastAsia="宋体" w:cs="Times New Roman"/>
      <w:kern w:val="2"/>
      <w:sz w:val="21"/>
      <w:lang w:val="en-US" w:eastAsia="zh-CN" w:bidi="ar-SA"/>
    </w:rPr>
  </w:style>
  <w:style w:type="paragraph" w:customStyle="1" w:styleId="159">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60">
    <w:name w:val="目录文字"/>
    <w:basedOn w:val="1"/>
    <w:qFormat/>
    <w:uiPriority w:val="0"/>
    <w:pPr>
      <w:widowControl/>
      <w:spacing w:line="480" w:lineRule="auto"/>
      <w:jc w:val="left"/>
    </w:pPr>
    <w:rPr>
      <w:rFonts w:ascii="宋体" w:hAnsi="宋体"/>
      <w:kern w:val="0"/>
      <w:sz w:val="24"/>
    </w:rPr>
  </w:style>
  <w:style w:type="paragraph" w:customStyle="1" w:styleId="161">
    <w:name w:val="菲页1"/>
    <w:basedOn w:val="3"/>
    <w:qFormat/>
    <w:uiPriority w:val="0"/>
    <w:pPr>
      <w:keepLines/>
      <w:widowControl/>
      <w:spacing w:before="260" w:after="260" w:line="416" w:lineRule="auto"/>
      <w:jc w:val="center"/>
    </w:pPr>
    <w:rPr>
      <w:rFonts w:ascii="黑体"/>
      <w:b w:val="0"/>
      <w:bCs w:val="0"/>
      <w:kern w:val="0"/>
      <w:sz w:val="52"/>
    </w:rPr>
  </w:style>
  <w:style w:type="paragraph" w:customStyle="1" w:styleId="162">
    <w:name w:val="1"/>
    <w:basedOn w:val="1"/>
    <w:next w:val="34"/>
    <w:qFormat/>
    <w:uiPriority w:val="0"/>
    <w:pPr>
      <w:spacing w:line="360" w:lineRule="exact"/>
      <w:ind w:firstLine="560" w:firstLineChars="200"/>
    </w:pPr>
    <w:rPr>
      <w:rFonts w:ascii="宋体" w:hAnsi="宋体"/>
      <w:sz w:val="28"/>
      <w:szCs w:val="24"/>
    </w:rPr>
  </w:style>
  <w:style w:type="paragraph" w:customStyle="1" w:styleId="16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164">
    <w:name w:val="样式"/>
    <w:link w:val="222"/>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165">
    <w:name w:val="标准"/>
    <w:basedOn w:val="1"/>
    <w:qFormat/>
    <w:uiPriority w:val="0"/>
    <w:pPr>
      <w:overflowPunct w:val="0"/>
      <w:autoSpaceDE w:val="0"/>
      <w:autoSpaceDN w:val="0"/>
      <w:adjustRightInd w:val="0"/>
      <w:spacing w:line="240" w:lineRule="atLeast"/>
    </w:pPr>
    <w:rPr>
      <w:rFonts w:eastAsia="楷体_GB2312"/>
      <w:kern w:val="0"/>
      <w:sz w:val="24"/>
    </w:rPr>
  </w:style>
  <w:style w:type="paragraph" w:customStyle="1" w:styleId="166">
    <w:name w:val="5"/>
    <w:basedOn w:val="1"/>
    <w:next w:val="19"/>
    <w:qFormat/>
    <w:uiPriority w:val="0"/>
    <w:pPr>
      <w:spacing w:line="480" w:lineRule="auto"/>
      <w:ind w:firstLine="570"/>
    </w:pPr>
    <w:rPr>
      <w:sz w:val="28"/>
    </w:rPr>
  </w:style>
  <w:style w:type="paragraph" w:customStyle="1" w:styleId="167">
    <w:name w:val="样式 首行缩进:  2 字符"/>
    <w:basedOn w:val="1"/>
    <w:qFormat/>
    <w:uiPriority w:val="0"/>
    <w:pPr>
      <w:spacing w:line="400" w:lineRule="exact"/>
      <w:ind w:firstLine="200" w:firstLineChars="200"/>
    </w:pPr>
    <w:rPr>
      <w:rFonts w:ascii="Times New Roman" w:hAnsi="Times New Roman" w:cs="宋体"/>
      <w:sz w:val="24"/>
      <w:szCs w:val="24"/>
    </w:rPr>
  </w:style>
  <w:style w:type="paragraph" w:customStyle="1" w:styleId="168">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69">
    <w:name w:val="font6"/>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170">
    <w:name w:val="font7"/>
    <w:basedOn w:val="1"/>
    <w:uiPriority w:val="0"/>
    <w:pPr>
      <w:widowControl/>
      <w:spacing w:before="100" w:beforeAutospacing="1" w:after="100" w:afterAutospacing="1"/>
      <w:jc w:val="left"/>
    </w:pPr>
    <w:rPr>
      <w:rFonts w:ascii="宋体" w:hAnsi="宋体" w:cs="宋体"/>
      <w:color w:val="000000"/>
      <w:kern w:val="0"/>
      <w:sz w:val="20"/>
    </w:rPr>
  </w:style>
  <w:style w:type="paragraph" w:customStyle="1" w:styleId="171">
    <w:name w:val="font8"/>
    <w:basedOn w:val="1"/>
    <w:uiPriority w:val="0"/>
    <w:pPr>
      <w:widowControl/>
      <w:spacing w:before="100" w:beforeAutospacing="1" w:after="100" w:afterAutospacing="1"/>
      <w:jc w:val="left"/>
    </w:pPr>
    <w:rPr>
      <w:rFonts w:ascii="宋体" w:hAnsi="宋体" w:cs="宋体"/>
      <w:color w:val="000000"/>
      <w:kern w:val="0"/>
      <w:sz w:val="28"/>
      <w:szCs w:val="28"/>
    </w:rPr>
  </w:style>
  <w:style w:type="paragraph" w:customStyle="1" w:styleId="172">
    <w:name w:val="font9"/>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73">
    <w:name w:val="xl66"/>
    <w:basedOn w:val="1"/>
    <w:uiPriority w:val="0"/>
    <w:pPr>
      <w:widowControl/>
      <w:shd w:val="clear" w:color="000000" w:fill="FFFF00"/>
      <w:spacing w:before="100" w:beforeAutospacing="1" w:after="100" w:afterAutospacing="1"/>
      <w:jc w:val="left"/>
    </w:pPr>
    <w:rPr>
      <w:rFonts w:ascii="宋体" w:hAnsi="宋体" w:cs="宋体"/>
      <w:kern w:val="0"/>
      <w:sz w:val="24"/>
      <w:szCs w:val="24"/>
    </w:rPr>
  </w:style>
  <w:style w:type="paragraph" w:customStyle="1" w:styleId="174">
    <w:name w:val="xl67"/>
    <w:basedOn w:val="1"/>
    <w:uiPriority w:val="0"/>
    <w:pPr>
      <w:widowControl/>
      <w:spacing w:before="100" w:beforeAutospacing="1" w:after="100" w:afterAutospacing="1"/>
      <w:jc w:val="center"/>
    </w:pPr>
    <w:rPr>
      <w:rFonts w:ascii="宋体" w:hAnsi="宋体" w:cs="宋体"/>
      <w:kern w:val="0"/>
      <w:sz w:val="24"/>
      <w:szCs w:val="24"/>
    </w:rPr>
  </w:style>
  <w:style w:type="paragraph" w:customStyle="1" w:styleId="175">
    <w:name w:val="xl68"/>
    <w:basedOn w:val="1"/>
    <w:uiPriority w:val="0"/>
    <w:pPr>
      <w:widowControl/>
      <w:shd w:val="clear" w:color="000000" w:fill="92D050"/>
      <w:spacing w:before="100" w:beforeAutospacing="1" w:after="100" w:afterAutospacing="1"/>
      <w:jc w:val="center"/>
    </w:pPr>
    <w:rPr>
      <w:rFonts w:ascii="宋体" w:hAnsi="宋体" w:cs="宋体"/>
      <w:kern w:val="0"/>
      <w:sz w:val="24"/>
      <w:szCs w:val="24"/>
    </w:rPr>
  </w:style>
  <w:style w:type="paragraph" w:customStyle="1" w:styleId="176">
    <w:name w:val="xl69"/>
    <w:basedOn w:val="1"/>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177">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黑体" w:hAnsi="黑体" w:eastAsia="黑体" w:cs="宋体"/>
      <w:b/>
      <w:bCs/>
      <w:color w:val="000000"/>
      <w:kern w:val="0"/>
      <w:sz w:val="20"/>
    </w:rPr>
  </w:style>
  <w:style w:type="paragraph" w:customStyle="1" w:styleId="178">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黑体" w:hAnsi="黑体" w:eastAsia="黑体" w:cs="宋体"/>
      <w:b/>
      <w:bCs/>
      <w:kern w:val="0"/>
      <w:sz w:val="20"/>
    </w:rPr>
  </w:style>
  <w:style w:type="paragraph" w:customStyle="1" w:styleId="179">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80">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81">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2">
    <w:name w:val="xl75"/>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83">
    <w:name w:val="xl7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84">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185">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86">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18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88">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89">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0">
    <w:name w:val="xl83"/>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91">
    <w:name w:val="xl84"/>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192">
    <w:name w:val="xl85"/>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93">
    <w:name w:val="xl86"/>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rPr>
  </w:style>
  <w:style w:type="paragraph" w:customStyle="1" w:styleId="194">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rPr>
  </w:style>
  <w:style w:type="paragraph" w:customStyle="1" w:styleId="195">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rPr>
  </w:style>
  <w:style w:type="paragraph" w:customStyle="1" w:styleId="196">
    <w:name w:val="xl89"/>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97">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198">
    <w:name w:val="xl91"/>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000000"/>
      <w:kern w:val="0"/>
      <w:sz w:val="20"/>
    </w:rPr>
  </w:style>
  <w:style w:type="paragraph" w:customStyle="1" w:styleId="199">
    <w:name w:val="xl92"/>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00">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szCs w:val="24"/>
    </w:rPr>
  </w:style>
  <w:style w:type="paragraph" w:customStyle="1" w:styleId="201">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0"/>
    </w:rPr>
  </w:style>
  <w:style w:type="paragraph" w:customStyle="1" w:styleId="202">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203">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52"/>
      <w:szCs w:val="52"/>
    </w:rPr>
  </w:style>
  <w:style w:type="paragraph" w:customStyle="1" w:styleId="204">
    <w:name w:val="xl97"/>
    <w:basedOn w:val="1"/>
    <w:uiPriority w:val="0"/>
    <w:pPr>
      <w:widowControl/>
      <w:pBdr>
        <w:top w:val="single" w:color="auto" w:sz="4" w:space="0"/>
        <w:left w:val="single" w:color="auto" w:sz="4" w:space="0"/>
        <w:bottom w:val="single" w:color="auto" w:sz="4" w:space="0"/>
        <w:right w:val="single" w:color="auto" w:sz="4" w:space="0"/>
      </w:pBdr>
      <w:shd w:val="clear" w:color="000000" w:fill="D0CECE"/>
      <w:spacing w:before="100" w:beforeAutospacing="1" w:after="100" w:afterAutospacing="1"/>
      <w:jc w:val="center"/>
    </w:pPr>
    <w:rPr>
      <w:rFonts w:ascii="宋体" w:hAnsi="宋体" w:cs="宋体"/>
      <w:b/>
      <w:bCs/>
      <w:kern w:val="0"/>
      <w:sz w:val="28"/>
      <w:szCs w:val="28"/>
    </w:rPr>
  </w:style>
  <w:style w:type="paragraph" w:customStyle="1" w:styleId="205">
    <w:name w:val="xl9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06">
    <w:name w:val="xl99"/>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07">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08">
    <w:name w:val="xl10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209">
    <w:name w:val="xl102"/>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10">
    <w:name w:val="xl103"/>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11">
    <w:name w:val="xl10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rPr>
  </w:style>
  <w:style w:type="paragraph" w:customStyle="1" w:styleId="212">
    <w:name w:val="xl105"/>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213">
    <w:name w:val="xl106"/>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214">
    <w:name w:val="xl10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15">
    <w:name w:val="xl10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16">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17">
    <w:name w:val="xl110"/>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218">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52"/>
      <w:szCs w:val="52"/>
    </w:rPr>
  </w:style>
  <w:style w:type="paragraph" w:customStyle="1" w:styleId="219">
    <w:name w:val="xl112"/>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220">
    <w:name w:val="xl113"/>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221">
    <w:name w:val="我的正文"/>
    <w:basedOn w:val="1"/>
    <w:qFormat/>
    <w:uiPriority w:val="0"/>
    <w:pPr>
      <w:spacing w:line="360" w:lineRule="auto"/>
      <w:ind w:firstLine="420" w:firstLineChars="200"/>
    </w:pPr>
    <w:rPr>
      <w:sz w:val="24"/>
      <w:szCs w:val="24"/>
    </w:rPr>
  </w:style>
  <w:style w:type="character" w:customStyle="1" w:styleId="222">
    <w:name w:val="样式 Char Char"/>
    <w:link w:val="164"/>
    <w:qFormat/>
    <w:uiPriority w:val="99"/>
    <w:rPr>
      <w:rFonts w:ascii="宋体" w:hAnsi="宋体" w:eastAsia="宋体" w:cs="宋体"/>
      <w:kern w:val="0"/>
      <w:sz w:val="24"/>
      <w:szCs w:val="24"/>
    </w:rPr>
  </w:style>
  <w:style w:type="paragraph" w:customStyle="1" w:styleId="223">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224">
    <w:name w:val="Default"/>
    <w:unhideWhenUsed/>
    <w:uiPriority w:val="99"/>
    <w:pPr>
      <w:widowControl w:val="0"/>
      <w:autoSpaceDE w:val="0"/>
      <w:autoSpaceDN w:val="0"/>
      <w:adjustRightInd w:val="0"/>
      <w:spacing w:beforeLines="0" w:afterLines="0"/>
    </w:pPr>
    <w:rPr>
      <w:rFonts w:hint="default" w:ascii="等线" w:hAnsi="等线" w:eastAsia="等线" w:cstheme="minorBidi"/>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36</Pages>
  <Words>2423</Words>
  <Characters>13814</Characters>
  <Lines>115</Lines>
  <Paragraphs>32</Paragraphs>
  <TotalTime>113</TotalTime>
  <ScaleCrop>false</ScaleCrop>
  <LinksUpToDate>false</LinksUpToDate>
  <CharactersWithSpaces>16205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2021-08-18T09:38:00Z</dcterms:created>
  <dc:creator>yue yu</dc:creator>
  <cp:lastModifiedBy>宇呀哟</cp:lastModifiedBy>
  <dcterms:modified xsi:type="dcterms:W3CDTF">2021-10-19T06:23:28Z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30F1EDCF3D0B4E42ADA45D16019473FB</vt:lpwstr>
  </property>
</Properties>
</file>